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FD758D" w:rsidRPr="00D07415" w:rsidTr="00FD758D">
        <w:tc>
          <w:tcPr>
            <w:tcW w:w="5137" w:type="dxa"/>
          </w:tcPr>
          <w:p w:rsidR="00FD758D" w:rsidRPr="00D07415" w:rsidRDefault="00FD758D" w:rsidP="00B2395D">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rsidR="00FD758D" w:rsidRPr="00D07415" w:rsidRDefault="00FD758D" w:rsidP="00B2395D">
            <w:pP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FD758D" w:rsidRPr="00D07415" w:rsidRDefault="00FD758D" w:rsidP="00B2395D">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rsidR="00FD758D" w:rsidRPr="00D07415" w:rsidRDefault="00FD758D" w:rsidP="00B2395D">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rsidR="00FD758D" w:rsidRDefault="00FD758D" w:rsidP="002B1ECA">
      <w:pPr>
        <w:spacing w:after="0"/>
        <w:jc w:val="center"/>
        <w:rPr>
          <w:rFonts w:ascii="Times New Roman" w:hAnsi="Times New Roman" w:cs="Times New Roman"/>
          <w:b/>
          <w:bCs/>
          <w:sz w:val="26"/>
          <w:szCs w:val="26"/>
        </w:rPr>
      </w:pPr>
    </w:p>
    <w:p w:rsidR="002B1ECA" w:rsidRPr="002B1ECA" w:rsidRDefault="002B1ECA" w:rsidP="002B1ECA">
      <w:pPr>
        <w:spacing w:after="0"/>
        <w:jc w:val="center"/>
        <w:rPr>
          <w:rFonts w:ascii="Times New Roman" w:hAnsi="Times New Roman" w:cs="Times New Roman"/>
          <w:b/>
          <w:sz w:val="28"/>
          <w:szCs w:val="28"/>
        </w:rPr>
      </w:pPr>
      <w:bookmarkStart w:id="0" w:name="_GoBack"/>
      <w:bookmarkEnd w:id="0"/>
      <w:r>
        <w:rPr>
          <w:rFonts w:ascii="Times New Roman" w:hAnsi="Times New Roman" w:cs="Times New Roman"/>
          <w:b/>
          <w:bCs/>
          <w:sz w:val="26"/>
          <w:szCs w:val="26"/>
        </w:rPr>
        <w:t>TIẾT 3</w:t>
      </w:r>
      <w:r w:rsidR="00211374">
        <w:rPr>
          <w:rFonts w:ascii="Times New Roman" w:hAnsi="Times New Roman" w:cs="Times New Roman"/>
          <w:b/>
          <w:bCs/>
          <w:sz w:val="26"/>
          <w:szCs w:val="26"/>
        </w:rPr>
        <w:t>2</w:t>
      </w:r>
      <w:r>
        <w:rPr>
          <w:rFonts w:ascii="Times New Roman" w:hAnsi="Times New Roman" w:cs="Times New Roman"/>
          <w:b/>
          <w:bCs/>
          <w:sz w:val="26"/>
          <w:szCs w:val="26"/>
        </w:rPr>
        <w:t xml:space="preserve">,33- </w:t>
      </w:r>
      <w:r w:rsidRPr="005E3F2A">
        <w:rPr>
          <w:rFonts w:ascii="Times New Roman" w:hAnsi="Times New Roman" w:cs="Times New Roman"/>
          <w:b/>
          <w:sz w:val="28"/>
          <w:szCs w:val="28"/>
        </w:rPr>
        <w:t xml:space="preserve">Bài </w:t>
      </w:r>
      <w:r>
        <w:rPr>
          <w:rFonts w:ascii="Times New Roman" w:hAnsi="Times New Roman" w:cs="Times New Roman"/>
          <w:b/>
          <w:sz w:val="28"/>
          <w:szCs w:val="28"/>
          <w:lang w:val="vi-VN"/>
        </w:rPr>
        <w:t>20</w:t>
      </w:r>
      <w:r>
        <w:rPr>
          <w:rFonts w:ascii="Times New Roman" w:hAnsi="Times New Roman" w:cs="Times New Roman"/>
          <w:b/>
          <w:sz w:val="28"/>
          <w:szCs w:val="28"/>
        </w:rPr>
        <w:t xml:space="preserve">. </w:t>
      </w:r>
      <w:r w:rsidRPr="005E3F2A">
        <w:rPr>
          <w:rFonts w:ascii="Times New Roman" w:hAnsi="Times New Roman" w:cs="Times New Roman"/>
          <w:b/>
          <w:sz w:val="28"/>
          <w:szCs w:val="28"/>
          <w:lang w:val="vi-VN"/>
        </w:rPr>
        <w:t>SÔNG VÀ HỒ. NƯỚC NGẦM VÀ BĂNG HÀ</w:t>
      </w:r>
    </w:p>
    <w:p w:rsidR="002B1ECA" w:rsidRPr="00A7549B" w:rsidRDefault="002B1ECA" w:rsidP="002B1ECA">
      <w:pPr>
        <w:pStyle w:val="Vnbnnidung0"/>
        <w:spacing w:after="0" w:line="240" w:lineRule="auto"/>
        <w:jc w:val="center"/>
        <w:rPr>
          <w:sz w:val="28"/>
          <w:szCs w:val="28"/>
        </w:rPr>
      </w:pPr>
      <w:r w:rsidRPr="00A7549B">
        <w:rPr>
          <w:sz w:val="28"/>
          <w:szCs w:val="28"/>
        </w:rPr>
        <w:t xml:space="preserve">Môn học/Hoạt động giáo dục: </w:t>
      </w:r>
      <w:r w:rsidRPr="00CD052A">
        <w:rPr>
          <w:sz w:val="28"/>
          <w:szCs w:val="28"/>
        </w:rPr>
        <w:t>LỊCH SỬ VÀ ĐỊA LÍ; Lớp: 6</w:t>
      </w:r>
    </w:p>
    <w:p w:rsidR="002B1ECA" w:rsidRDefault="002B1ECA" w:rsidP="002B1ECA">
      <w:pPr>
        <w:spacing w:after="0" w:line="240" w:lineRule="auto"/>
        <w:jc w:val="center"/>
        <w:rPr>
          <w:rFonts w:ascii="Times New Roman" w:hAnsi="Times New Roman" w:cs="Times New Roman"/>
          <w:sz w:val="28"/>
          <w:szCs w:val="28"/>
        </w:rPr>
      </w:pPr>
      <w:r w:rsidRPr="00A7549B">
        <w:rPr>
          <w:rFonts w:ascii="Times New Roman" w:hAnsi="Times New Roman" w:cs="Times New Roman"/>
          <w:sz w:val="28"/>
          <w:szCs w:val="28"/>
        </w:rPr>
        <w:t xml:space="preserve">Thời gian thực hiện: </w:t>
      </w:r>
      <w:r>
        <w:rPr>
          <w:rFonts w:ascii="Times New Roman" w:hAnsi="Times New Roman" w:cs="Times New Roman"/>
          <w:sz w:val="28"/>
          <w:szCs w:val="28"/>
        </w:rPr>
        <w:t>2</w:t>
      </w:r>
      <w:r w:rsidRPr="00A7549B">
        <w:rPr>
          <w:rFonts w:ascii="Times New Roman" w:hAnsi="Times New Roman" w:cs="Times New Roman"/>
          <w:sz w:val="28"/>
          <w:szCs w:val="28"/>
        </w:rPr>
        <w:t xml:space="preserve"> tiết</w:t>
      </w:r>
    </w:p>
    <w:p w:rsidR="00D41557" w:rsidRPr="005E3F2A" w:rsidRDefault="00D41557" w:rsidP="00D41557">
      <w:pPr>
        <w:spacing w:after="0"/>
        <w:jc w:val="center"/>
        <w:rPr>
          <w:rFonts w:ascii="Times New Roman" w:hAnsi="Times New Roman" w:cs="Times New Roman"/>
          <w:b/>
          <w:sz w:val="28"/>
          <w:szCs w:val="28"/>
        </w:rPr>
      </w:pP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I. MỤC TIÊU</w:t>
      </w:r>
    </w:p>
    <w:p w:rsidR="00D41557" w:rsidRPr="005E3F2A" w:rsidRDefault="00D41557" w:rsidP="00D41557">
      <w:pPr>
        <w:spacing w:after="0"/>
        <w:jc w:val="both"/>
        <w:rPr>
          <w:rFonts w:ascii="Times New Roman" w:hAnsi="Times New Roman" w:cs="Times New Roman"/>
          <w:b/>
          <w:color w:val="FF0000"/>
          <w:sz w:val="28"/>
          <w:szCs w:val="28"/>
        </w:rPr>
      </w:pPr>
      <w:r w:rsidRPr="005E3F2A">
        <w:rPr>
          <w:rFonts w:ascii="Times New Roman" w:hAnsi="Times New Roman" w:cs="Times New Roman"/>
          <w:b/>
          <w:sz w:val="28"/>
          <w:szCs w:val="28"/>
        </w:rPr>
        <w:t>1. Kiến thức</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Mô tả được các bộ phận của một dòng sông lớn, mối quan hệ giữa mùa lũ của sống với các nguồn cấp nước của sông.</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Nêu được tầm quan trọng của việc sử dụng tổng hợp nước sông, hồ.</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Nêu được tầm quan trọng của nước ngầm và băng hà.</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Có ý thức sử dụng hợp lý và bảo vệ nước sông, hồ, nước ngầm và băng hà.</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2. Năng lực</w:t>
      </w:r>
    </w:p>
    <w:p w:rsidR="00D41557" w:rsidRPr="005C362F" w:rsidRDefault="00D41557" w:rsidP="00D41557">
      <w:pPr>
        <w:spacing w:after="0"/>
        <w:jc w:val="both"/>
        <w:rPr>
          <w:rFonts w:ascii="Times New Roman" w:eastAsia="Times New Roman" w:hAnsi="Times New Roman" w:cs="Times New Roman"/>
          <w:b/>
          <w:sz w:val="28"/>
          <w:szCs w:val="28"/>
        </w:rPr>
      </w:pPr>
      <w:r w:rsidRPr="005C362F">
        <w:rPr>
          <w:rFonts w:ascii="Times New Roman" w:eastAsia="Times New Roman" w:hAnsi="Times New Roman" w:cs="Times New Roman"/>
          <w:b/>
          <w:sz w:val="28"/>
          <w:szCs w:val="28"/>
        </w:rPr>
        <w:t xml:space="preserve">* Năng lực chung: </w:t>
      </w:r>
    </w:p>
    <w:p w:rsidR="00D41557" w:rsidRPr="001C6F95" w:rsidRDefault="00D41557" w:rsidP="00D41557">
      <w:pPr>
        <w:spacing w:after="0"/>
        <w:jc w:val="both"/>
        <w:rPr>
          <w:rFonts w:ascii="Times New Roman" w:eastAsia="Times New Roman" w:hAnsi="Times New Roman" w:cs="Times New Roman"/>
          <w:sz w:val="28"/>
          <w:szCs w:val="28"/>
          <w:lang w:val="vi-VN"/>
        </w:rPr>
      </w:pPr>
      <w:r>
        <w:rPr>
          <w:rFonts w:ascii="Times New Roman" w:eastAsia="Times New Roman" w:hAnsi="Times New Roman" w:cs="Times New Roman"/>
          <w:b/>
          <w:sz w:val="28"/>
          <w:szCs w:val="28"/>
        </w:rPr>
        <w:t>-</w:t>
      </w:r>
      <w:r w:rsidRPr="001C6F95">
        <w:rPr>
          <w:rFonts w:ascii="Times New Roman" w:eastAsia="Times New Roman" w:hAnsi="Times New Roman" w:cs="Times New Roman"/>
          <w:b/>
          <w:sz w:val="28"/>
          <w:szCs w:val="28"/>
          <w:lang w:val="vi-VN"/>
        </w:rPr>
        <w:t xml:space="preserve"> </w:t>
      </w:r>
      <w:r w:rsidRPr="001C6F95">
        <w:rPr>
          <w:rFonts w:ascii="Times New Roman" w:eastAsia="Times New Roman" w:hAnsi="Times New Roman" w:cs="Times New Roman"/>
          <w:sz w:val="28"/>
          <w:szCs w:val="28"/>
          <w:lang w:val="vi-VN"/>
        </w:rPr>
        <w:t>Năng lực tự chủ và tự học: biết chủ động tích cực thực hiện nhiệm vụ học tập.</w:t>
      </w:r>
    </w:p>
    <w:p w:rsidR="00D41557" w:rsidRPr="005E3F2A" w:rsidRDefault="00D41557" w:rsidP="00D41557">
      <w:pPr>
        <w:spacing w:after="0"/>
        <w:jc w:val="both"/>
        <w:rPr>
          <w:rFonts w:ascii="Times New Roman" w:eastAsia="Times New Roman" w:hAnsi="Times New Roman" w:cs="Times New Roman"/>
          <w:sz w:val="28"/>
          <w:szCs w:val="28"/>
        </w:rPr>
      </w:pPr>
      <w:r w:rsidRPr="001C6F95">
        <w:rPr>
          <w:rFonts w:ascii="Times New Roman" w:eastAsia="Times New Roman" w:hAnsi="Times New Roman" w:cs="Times New Roman"/>
          <w:b/>
          <w:sz w:val="28"/>
          <w:szCs w:val="28"/>
          <w:lang w:val="vi-VN"/>
        </w:rPr>
        <w:t xml:space="preserve">- </w:t>
      </w:r>
      <w:r w:rsidRPr="001C6F95">
        <w:rPr>
          <w:rFonts w:ascii="Times New Roman" w:eastAsia="Times New Roman" w:hAnsi="Times New Roman" w:cs="Times New Roman"/>
          <w:sz w:val="28"/>
          <w:szCs w:val="28"/>
          <w:lang w:val="vi-VN"/>
        </w:rPr>
        <w:t>Năng lực giao tiếp và hợp tác: biết chủ động đưa ra ý kiến giải pháp khi được giao nhiệm vụ làm việc theo nhóm.</w:t>
      </w:r>
    </w:p>
    <w:p w:rsidR="00D41557" w:rsidRDefault="00D41557" w:rsidP="00D41557">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Năng lực giải quyết vấn đề và sáng tạo: phát hiện ra vấn đề, đề xuất và lựa chọn giải pháp phù hợp.</w:t>
      </w:r>
    </w:p>
    <w:p w:rsidR="00D41557" w:rsidRPr="005C362F" w:rsidRDefault="00D41557" w:rsidP="00D41557">
      <w:pPr>
        <w:spacing w:after="0"/>
        <w:jc w:val="both"/>
        <w:rPr>
          <w:rFonts w:ascii="Times New Roman" w:eastAsia="Times New Roman" w:hAnsi="Times New Roman" w:cs="Times New Roman"/>
          <w:b/>
          <w:sz w:val="28"/>
          <w:szCs w:val="28"/>
        </w:rPr>
      </w:pPr>
      <w:r w:rsidRPr="005C362F">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 xml:space="preserve"> Năng lực Địa Lí</w:t>
      </w:r>
      <w:r w:rsidRPr="005C362F">
        <w:rPr>
          <w:rFonts w:ascii="Times New Roman" w:eastAsia="Times New Roman" w:hAnsi="Times New Roman" w:cs="Times New Roman"/>
          <w:b/>
          <w:sz w:val="28"/>
          <w:szCs w:val="28"/>
        </w:rPr>
        <w:t>:</w:t>
      </w:r>
    </w:p>
    <w:p w:rsidR="00D41557" w:rsidRDefault="00D41557" w:rsidP="00D41557">
      <w:pPr>
        <w:spacing w:after="0"/>
        <w:jc w:val="both"/>
        <w:rPr>
          <w:rFonts w:ascii="Times New Roman" w:hAnsi="Times New Roman" w:cs="Times New Roman"/>
          <w:sz w:val="28"/>
          <w:szCs w:val="28"/>
        </w:rPr>
      </w:pPr>
      <w:r>
        <w:rPr>
          <w:rFonts w:ascii="Times New Roman" w:hAnsi="Times New Roman" w:cs="Times New Roman"/>
          <w:sz w:val="28"/>
          <w:szCs w:val="28"/>
        </w:rPr>
        <w:t>- Đọc được mô hình hệ thống sông.</w:t>
      </w:r>
    </w:p>
    <w:p w:rsidR="00D41557" w:rsidRDefault="00D41557" w:rsidP="00D41557">
      <w:pPr>
        <w:spacing w:after="0"/>
        <w:jc w:val="both"/>
        <w:rPr>
          <w:rFonts w:ascii="Times New Roman" w:hAnsi="Times New Roman" w:cs="Times New Roman"/>
          <w:sz w:val="28"/>
          <w:szCs w:val="28"/>
        </w:rPr>
      </w:pPr>
      <w:r>
        <w:rPr>
          <w:rFonts w:ascii="Times New Roman" w:hAnsi="Times New Roman" w:cs="Times New Roman"/>
          <w:sz w:val="28"/>
          <w:szCs w:val="28"/>
        </w:rPr>
        <w:t>- Sử dụng được các hình ảnh để nhận xét và giải thích một vấn đề cần tìm hiểu.</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3. Phẩm chất</w:t>
      </w:r>
    </w:p>
    <w:p w:rsidR="00D41557" w:rsidRPr="005C55F3" w:rsidRDefault="00D41557" w:rsidP="00D41557">
      <w:pPr>
        <w:spacing w:after="0"/>
        <w:rPr>
          <w:rFonts w:ascii="Times New Roman" w:hAnsi="Times New Roman" w:cs="Times New Roman"/>
          <w:sz w:val="28"/>
          <w:szCs w:val="28"/>
        </w:rPr>
      </w:pPr>
      <w:r w:rsidRPr="005C55F3">
        <w:rPr>
          <w:rFonts w:ascii="Times New Roman" w:hAnsi="Times New Roman" w:cs="Times New Roman"/>
          <w:sz w:val="28"/>
          <w:szCs w:val="28"/>
        </w:rPr>
        <w:t>- Có ý thức sử dụng hợp lý và bảo vệ nước sông, hồ, nước ngầm và băng hà.</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II. THIẾT BỊ DẠY HỌC VÀ HỌC LIỆU</w:t>
      </w:r>
    </w:p>
    <w:p w:rsidR="00D41557" w:rsidRDefault="00D41557" w:rsidP="00D41557">
      <w:pPr>
        <w:pStyle w:val="ListParagraph"/>
        <w:spacing w:after="0"/>
        <w:ind w:left="0"/>
        <w:jc w:val="both"/>
        <w:rPr>
          <w:rFonts w:ascii="Times New Roman" w:hAnsi="Times New Roman" w:cs="Times New Roman"/>
          <w:b/>
          <w:sz w:val="28"/>
          <w:szCs w:val="28"/>
        </w:rPr>
      </w:pPr>
      <w:r>
        <w:rPr>
          <w:rFonts w:ascii="Times New Roman" w:hAnsi="Times New Roman" w:cs="Times New Roman"/>
          <w:b/>
          <w:sz w:val="28"/>
          <w:szCs w:val="28"/>
        </w:rPr>
        <w:t xml:space="preserve">1. </w:t>
      </w:r>
      <w:r w:rsidRPr="005E3F2A">
        <w:rPr>
          <w:rFonts w:ascii="Times New Roman" w:hAnsi="Times New Roman" w:cs="Times New Roman"/>
          <w:b/>
          <w:sz w:val="28"/>
          <w:szCs w:val="28"/>
        </w:rPr>
        <w:t>Chuẩn bị của giáo viên</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Hình 1. Mô hình của một hệ thống sông</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Hình ảnh một số con sông, hồ nổi tiếng</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Hình ảnh về vai trò của sông, hồ</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Hình 3. Sơ đồ sự hình thành nước ngầm</w:t>
      </w:r>
    </w:p>
    <w:p w:rsidR="00D41557" w:rsidRPr="005C55F3" w:rsidRDefault="00D41557" w:rsidP="00D41557">
      <w:pPr>
        <w:pStyle w:val="ListParagraph"/>
        <w:spacing w:after="0"/>
        <w:ind w:left="0"/>
        <w:jc w:val="both"/>
        <w:rPr>
          <w:rFonts w:ascii="Times New Roman" w:hAnsi="Times New Roman" w:cs="Times New Roman"/>
          <w:sz w:val="28"/>
          <w:szCs w:val="28"/>
        </w:rPr>
      </w:pPr>
      <w:r w:rsidRPr="005C55F3">
        <w:rPr>
          <w:rFonts w:ascii="Times New Roman" w:hAnsi="Times New Roman" w:cs="Times New Roman"/>
          <w:sz w:val="28"/>
          <w:szCs w:val="28"/>
        </w:rPr>
        <w:t>- Hình 4. Sông băng trên dãy An-pơ</w:t>
      </w:r>
    </w:p>
    <w:p w:rsidR="00D41557" w:rsidRDefault="00D41557" w:rsidP="00D41557">
      <w:pPr>
        <w:pStyle w:val="ListParagraph"/>
        <w:spacing w:after="0"/>
        <w:ind w:left="0"/>
        <w:jc w:val="both"/>
        <w:rPr>
          <w:rFonts w:ascii="Times New Roman" w:hAnsi="Times New Roman" w:cs="Times New Roman"/>
          <w:b/>
          <w:sz w:val="28"/>
          <w:szCs w:val="28"/>
        </w:rPr>
      </w:pPr>
      <w:r w:rsidRPr="005E3F2A">
        <w:rPr>
          <w:rFonts w:ascii="Times New Roman" w:hAnsi="Times New Roman" w:cs="Times New Roman"/>
          <w:b/>
          <w:sz w:val="28"/>
          <w:szCs w:val="28"/>
        </w:rPr>
        <w:t>2. Chuẩn bị của học sinh</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Sách giáo khoa.</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Vở ghi.</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III. TIẾN TRÌNH DẠY HỌC</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1. Mở đầu: (5 phút)</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a. Mục tiêu:</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 </w:t>
      </w:r>
      <w:r w:rsidRPr="005E3F2A">
        <w:rPr>
          <w:rFonts w:ascii="Times New Roman" w:hAnsi="Times New Roman" w:cs="Times New Roman"/>
          <w:sz w:val="28"/>
          <w:szCs w:val="28"/>
          <w:lang w:val="vi-VN"/>
        </w:rPr>
        <w:t>Tạo hứng thú cho học sinh trước khi vào bài học mới.</w:t>
      </w:r>
    </w:p>
    <w:p w:rsidR="00D41557" w:rsidRPr="005E3F2A" w:rsidRDefault="00D41557" w:rsidP="00D41557">
      <w:pPr>
        <w:spacing w:after="0"/>
        <w:jc w:val="both"/>
        <w:rPr>
          <w:rFonts w:ascii="Times New Roman" w:hAnsi="Times New Roman" w:cs="Times New Roman"/>
          <w:b/>
          <w:sz w:val="28"/>
          <w:szCs w:val="28"/>
          <w:lang w:val="vi-VN"/>
        </w:rPr>
      </w:pPr>
      <w:r w:rsidRPr="005E3F2A">
        <w:rPr>
          <w:rFonts w:ascii="Times New Roman" w:hAnsi="Times New Roman" w:cs="Times New Roman"/>
          <w:b/>
          <w:sz w:val="28"/>
          <w:szCs w:val="28"/>
        </w:rPr>
        <w:lastRenderedPageBreak/>
        <w:t>b. Nội dung:</w:t>
      </w:r>
      <w:r w:rsidRPr="005E3F2A">
        <w:rPr>
          <w:rFonts w:ascii="Times New Roman" w:hAnsi="Times New Roman" w:cs="Times New Roman"/>
          <w:b/>
          <w:sz w:val="28"/>
          <w:szCs w:val="28"/>
          <w:lang w:val="vi-VN"/>
        </w:rPr>
        <w:t xml:space="preserve"> </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b/>
          <w:sz w:val="28"/>
          <w:szCs w:val="28"/>
        </w:rPr>
        <w:t xml:space="preserve">   - </w:t>
      </w:r>
      <w:r w:rsidRPr="005E3F2A">
        <w:rPr>
          <w:rFonts w:ascii="Times New Roman" w:hAnsi="Times New Roman" w:cs="Times New Roman"/>
          <w:sz w:val="28"/>
          <w:szCs w:val="28"/>
          <w:lang w:val="vi-VN"/>
        </w:rPr>
        <w:t>HS dựa vào kiến thức đã học và hiểu biết của bản thân để trả lời câu hỏi.</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c. Sản phẩm:</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xml:space="preserve">     -  Học sinh kể tên được các con sông và viết ra giấy lợi ích của sông.</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xml:space="preserve">        + Sông Hàm Luông, Sông Tiền, Sông Hậu,..</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xml:space="preserve">        + Cung cấp nước cho sản xuất và sinh hoạt.</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d. Tổ chức hoạt động:</w:t>
      </w:r>
    </w:p>
    <w:p w:rsidR="00D41557" w:rsidRPr="005E3F2A" w:rsidRDefault="00D41557" w:rsidP="00D41557">
      <w:pPr>
        <w:spacing w:after="0"/>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1. Chuyển giao nhiệm </w:t>
      </w:r>
      <w:r w:rsidRPr="005E3F2A">
        <w:rPr>
          <w:rFonts w:ascii="Times New Roman" w:hAnsi="Times New Roman" w:cs="Times New Roman"/>
          <w:b/>
          <w:sz w:val="28"/>
          <w:szCs w:val="28"/>
          <w:lang w:val="vi-VN"/>
        </w:rPr>
        <w:t>vụ:</w:t>
      </w:r>
    </w:p>
    <w:p w:rsidR="00D41557" w:rsidRPr="005E3F2A" w:rsidRDefault="00D41557" w:rsidP="00D41557">
      <w:pPr>
        <w:pStyle w:val="ListParagraph"/>
        <w:numPr>
          <w:ilvl w:val="0"/>
          <w:numId w:val="22"/>
        </w:numPr>
        <w:spacing w:after="0"/>
        <w:ind w:left="0"/>
        <w:jc w:val="both"/>
        <w:rPr>
          <w:rFonts w:ascii="Times New Roman" w:hAnsi="Times New Roman" w:cs="Times New Roman"/>
          <w:b/>
          <w:sz w:val="28"/>
          <w:szCs w:val="28"/>
          <w:lang w:val="vi-VN"/>
        </w:rPr>
      </w:pPr>
      <w:r w:rsidRPr="005E3F2A">
        <w:rPr>
          <w:rFonts w:ascii="Times New Roman" w:hAnsi="Times New Roman" w:cs="Times New Roman"/>
          <w:sz w:val="28"/>
          <w:szCs w:val="28"/>
        </w:rPr>
        <w:t>Kể tên các con sông ở địa phương nơi em sinh sống? Nêu lợi ích của sông?</w:t>
      </w:r>
    </w:p>
    <w:p w:rsidR="00D41557" w:rsidRPr="005E3F2A" w:rsidRDefault="00D41557" w:rsidP="00D41557">
      <w:pPr>
        <w:spacing w:after="0"/>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2. Thực hiện nhiệm </w:t>
      </w:r>
      <w:r w:rsidRPr="005E3F2A">
        <w:rPr>
          <w:rFonts w:ascii="Times New Roman" w:hAnsi="Times New Roman" w:cs="Times New Roman"/>
          <w:b/>
          <w:sz w:val="28"/>
          <w:szCs w:val="28"/>
          <w:lang w:val="vi-VN"/>
        </w:rPr>
        <w:t xml:space="preserve">vụ: </w:t>
      </w:r>
    </w:p>
    <w:p w:rsidR="00D41557" w:rsidRPr="005E3F2A" w:rsidRDefault="00D41557" w:rsidP="00D41557">
      <w:pPr>
        <w:pStyle w:val="ListParagraph"/>
        <w:numPr>
          <w:ilvl w:val="0"/>
          <w:numId w:val="22"/>
        </w:numPr>
        <w:spacing w:after="0"/>
        <w:ind w:left="0"/>
        <w:jc w:val="both"/>
        <w:rPr>
          <w:rFonts w:ascii="Times New Roman" w:hAnsi="Times New Roman" w:cs="Times New Roman"/>
          <w:b/>
          <w:sz w:val="28"/>
          <w:szCs w:val="28"/>
          <w:lang w:val="vi-VN"/>
        </w:rPr>
      </w:pPr>
      <w:r w:rsidRPr="005E3F2A">
        <w:rPr>
          <w:rFonts w:ascii="Times New Roman" w:hAnsi="Times New Roman" w:cs="Times New Roman"/>
          <w:sz w:val="28"/>
          <w:szCs w:val="28"/>
          <w:lang w:val="vi-VN"/>
        </w:rPr>
        <w:t>GV gợi ý</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rPr>
        <w:t xml:space="preserve">Học sinh suy nghĩ và </w:t>
      </w:r>
      <w:r w:rsidRPr="005E3F2A">
        <w:rPr>
          <w:rFonts w:ascii="Times New Roman" w:hAnsi="Times New Roman" w:cs="Times New Roman"/>
          <w:sz w:val="28"/>
          <w:szCs w:val="28"/>
          <w:lang w:val="vi-VN"/>
        </w:rPr>
        <w:t>viết câu trả lời ra vở nháp.</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41557">
      <w:pPr>
        <w:pStyle w:val="ListParagraph"/>
        <w:numPr>
          <w:ilvl w:val="0"/>
          <w:numId w:val="22"/>
        </w:numPr>
        <w:spacing w:after="0"/>
        <w:ind w:left="0"/>
        <w:jc w:val="both"/>
        <w:rPr>
          <w:rFonts w:ascii="Times New Roman" w:hAnsi="Times New Roman" w:cs="Times New Roman"/>
          <w:b/>
          <w:sz w:val="28"/>
          <w:szCs w:val="28"/>
        </w:rPr>
      </w:pPr>
      <w:r w:rsidRPr="005E3F2A">
        <w:rPr>
          <w:rFonts w:ascii="Times New Roman" w:hAnsi="Times New Roman" w:cs="Times New Roman"/>
          <w:sz w:val="28"/>
          <w:szCs w:val="28"/>
          <w:lang w:val="vi-VN"/>
        </w:rPr>
        <w:t xml:space="preserve">Một số HS </w:t>
      </w:r>
      <w:r w:rsidRPr="005E3F2A">
        <w:rPr>
          <w:rFonts w:ascii="Times New Roman" w:hAnsi="Times New Roman" w:cs="Times New Roman"/>
          <w:sz w:val="28"/>
          <w:szCs w:val="28"/>
        </w:rPr>
        <w:t>trả lời, HS khác nhận xét.</w:t>
      </w:r>
    </w:p>
    <w:p w:rsidR="00D41557" w:rsidRPr="005E3F2A" w:rsidRDefault="00D41557" w:rsidP="00D41557">
      <w:pPr>
        <w:spacing w:after="0"/>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4. Kết luận, nhận </w:t>
      </w:r>
      <w:r w:rsidRPr="005E3F2A">
        <w:rPr>
          <w:rFonts w:ascii="Times New Roman" w:hAnsi="Times New Roman" w:cs="Times New Roman"/>
          <w:b/>
          <w:sz w:val="28"/>
          <w:szCs w:val="28"/>
          <w:lang w:val="vi-VN"/>
        </w:rPr>
        <w:t>định:</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   </w:t>
      </w:r>
      <w:r w:rsidRPr="005E3F2A">
        <w:rPr>
          <w:rFonts w:ascii="Times New Roman" w:hAnsi="Times New Roman" w:cs="Times New Roman"/>
          <w:sz w:val="28"/>
          <w:szCs w:val="28"/>
          <w:lang w:val="vi-VN"/>
        </w:rPr>
        <w:t>GV chốt kiến thức và dẫn dắt HS vào bài học mới</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2. Hình thành kiến thức mới: (30 phút)</w:t>
      </w:r>
    </w:p>
    <w:tbl>
      <w:tblPr>
        <w:tblStyle w:val="TableGrid"/>
        <w:tblW w:w="0" w:type="auto"/>
        <w:tblLook w:val="04A0" w:firstRow="1" w:lastRow="0" w:firstColumn="1" w:lastColumn="0" w:noHBand="0" w:noVBand="1"/>
      </w:tblPr>
      <w:tblGrid>
        <w:gridCol w:w="5195"/>
        <w:gridCol w:w="4093"/>
      </w:tblGrid>
      <w:tr w:rsidR="00D41557" w:rsidRPr="005E3F2A" w:rsidTr="00D733E8">
        <w:tc>
          <w:tcPr>
            <w:tcW w:w="10116" w:type="dxa"/>
            <w:gridSpan w:val="2"/>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 xml:space="preserve">HOẠT ĐỘNG 1: </w:t>
            </w:r>
            <w:r w:rsidRPr="005E3F2A">
              <w:rPr>
                <w:rFonts w:ascii="Times New Roman" w:hAnsi="Times New Roman" w:cs="Times New Roman"/>
                <w:b/>
                <w:sz w:val="28"/>
                <w:szCs w:val="28"/>
                <w:lang w:val="vi-VN"/>
              </w:rPr>
              <w:t>Tìm hiểu về Sông, hồ</w:t>
            </w:r>
            <w:r w:rsidRPr="005E3F2A">
              <w:rPr>
                <w:rFonts w:ascii="Times New Roman" w:hAnsi="Times New Roman" w:cs="Times New Roman"/>
                <w:b/>
                <w:sz w:val="28"/>
                <w:szCs w:val="28"/>
              </w:rPr>
              <w:t xml:space="preserve"> -15’</w:t>
            </w:r>
          </w:p>
          <w:p w:rsidR="00D41557" w:rsidRPr="005E3F2A" w:rsidRDefault="00D41557" w:rsidP="00D733E8">
            <w:pPr>
              <w:pStyle w:val="ListParagraph"/>
              <w:numPr>
                <w:ilvl w:val="0"/>
                <w:numId w:val="23"/>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rPr>
              <w:t>Mục tiêu:</w:t>
            </w:r>
            <w:r w:rsidRPr="005E3F2A">
              <w:rPr>
                <w:rFonts w:ascii="Times New Roman" w:hAnsi="Times New Roman" w:cs="Times New Roman"/>
                <w:b/>
                <w:sz w:val="28"/>
                <w:szCs w:val="28"/>
                <w:lang w:val="vi-VN"/>
              </w:rPr>
              <w:t xml:space="preserve"> </w:t>
            </w:r>
          </w:p>
          <w:p w:rsidR="00D41557" w:rsidRPr="005E3F2A" w:rsidRDefault="00D41557" w:rsidP="00D733E8">
            <w:pPr>
              <w:pStyle w:val="ListParagraph"/>
              <w:numPr>
                <w:ilvl w:val="0"/>
                <w:numId w:val="22"/>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biết được khái niệm, cấu tạo và vai trò của Sông và hồ</w:t>
            </w:r>
          </w:p>
          <w:p w:rsidR="00D41557" w:rsidRPr="005E3F2A" w:rsidRDefault="00D41557" w:rsidP="00D733E8">
            <w:pPr>
              <w:pStyle w:val="ListParagraph"/>
              <w:numPr>
                <w:ilvl w:val="0"/>
                <w:numId w:val="23"/>
              </w:numPr>
              <w:spacing w:line="276" w:lineRule="auto"/>
              <w:ind w:left="0"/>
              <w:jc w:val="both"/>
              <w:rPr>
                <w:rFonts w:ascii="Times New Roman" w:hAnsi="Times New Roman" w:cs="Times New Roman"/>
                <w:b/>
                <w:sz w:val="28"/>
                <w:szCs w:val="28"/>
              </w:rPr>
            </w:pPr>
            <w:r w:rsidRPr="005E3F2A">
              <w:rPr>
                <w:rFonts w:ascii="Times New Roman" w:hAnsi="Times New Roman" w:cs="Times New Roman"/>
                <w:b/>
                <w:sz w:val="28"/>
                <w:szCs w:val="28"/>
              </w:rPr>
              <w:t>Nội dung:</w:t>
            </w:r>
          </w:p>
          <w:p w:rsidR="00D41557" w:rsidRPr="005E3F2A" w:rsidRDefault="00D41557" w:rsidP="00D733E8">
            <w:pPr>
              <w:pStyle w:val="ListParagraph"/>
              <w:numPr>
                <w:ilvl w:val="0"/>
                <w:numId w:val="22"/>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Học sinh quan sát tranh ảnh, SGK để tìm hiểu về </w:t>
            </w:r>
            <w:r w:rsidRPr="005E3F2A">
              <w:rPr>
                <w:rFonts w:ascii="Times New Roman" w:hAnsi="Times New Roman" w:cs="Times New Roman"/>
                <w:sz w:val="28"/>
                <w:szCs w:val="28"/>
                <w:lang w:val="vi-VN"/>
              </w:rPr>
              <w:t>Sông, hồ</w:t>
            </w:r>
          </w:p>
          <w:p w:rsidR="00D41557" w:rsidRPr="005E3F2A" w:rsidRDefault="00D41557" w:rsidP="00D733E8">
            <w:pPr>
              <w:pStyle w:val="ListParagraph"/>
              <w:numPr>
                <w:ilvl w:val="0"/>
                <w:numId w:val="23"/>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rPr>
              <w:t>Sản phẩm:</w:t>
            </w:r>
            <w:r w:rsidRPr="005E3F2A">
              <w:rPr>
                <w:rFonts w:ascii="Times New Roman" w:hAnsi="Times New Roman" w:cs="Times New Roman"/>
                <w:b/>
                <w:sz w:val="28"/>
                <w:szCs w:val="28"/>
                <w:lang w:val="vi-VN"/>
              </w:rPr>
              <w:t xml:space="preserve"> </w:t>
            </w:r>
          </w:p>
          <w:p w:rsidR="00D41557" w:rsidRPr="005E3F2A" w:rsidRDefault="00D41557" w:rsidP="00D733E8">
            <w:pPr>
              <w:pStyle w:val="ListParagraph"/>
              <w:numPr>
                <w:ilvl w:val="0"/>
                <w:numId w:val="22"/>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Bài thuyết trình và sản phẩm của HS</w:t>
            </w:r>
            <w:r w:rsidRPr="005E3F2A">
              <w:rPr>
                <w:rFonts w:ascii="Times New Roman" w:hAnsi="Times New Roman" w:cs="Times New Roman"/>
                <w:sz w:val="28"/>
                <w:szCs w:val="28"/>
              </w:rPr>
              <w:t xml:space="preserve"> về các khái niệm, nguồn cung cấp, diện tích, cấu tạo của Sông, hồ.</w:t>
            </w:r>
          </w:p>
          <w:p w:rsidR="00D41557" w:rsidRPr="005E3F2A" w:rsidRDefault="00D41557" w:rsidP="00D733E8">
            <w:pPr>
              <w:pStyle w:val="ListParagraph"/>
              <w:numPr>
                <w:ilvl w:val="0"/>
                <w:numId w:val="23"/>
              </w:numPr>
              <w:spacing w:line="276" w:lineRule="auto"/>
              <w:ind w:left="0"/>
              <w:jc w:val="both"/>
              <w:rPr>
                <w:rFonts w:ascii="Times New Roman" w:hAnsi="Times New Roman" w:cs="Times New Roman"/>
                <w:b/>
                <w:sz w:val="28"/>
                <w:szCs w:val="28"/>
              </w:rPr>
            </w:pPr>
            <w:r w:rsidRPr="005E3F2A">
              <w:rPr>
                <w:rFonts w:ascii="Times New Roman" w:hAnsi="Times New Roman" w:cs="Times New Roman"/>
                <w:b/>
                <w:sz w:val="28"/>
                <w:szCs w:val="28"/>
              </w:rPr>
              <w:t>Tổ chức hoạt động:</w:t>
            </w:r>
          </w:p>
          <w:p w:rsidR="00D41557" w:rsidRPr="005E3F2A" w:rsidRDefault="00D41557" w:rsidP="00D733E8">
            <w:pPr>
              <w:pStyle w:val="ListParagraph"/>
              <w:spacing w:line="276" w:lineRule="auto"/>
              <w:ind w:left="0"/>
              <w:jc w:val="both"/>
              <w:rPr>
                <w:rFonts w:ascii="Times New Roman" w:hAnsi="Times New Roman" w:cs="Times New Roman"/>
                <w:b/>
                <w:sz w:val="28"/>
                <w:szCs w:val="28"/>
              </w:rPr>
            </w:pPr>
          </w:p>
          <w:p w:rsidR="00D41557" w:rsidRPr="005E3F2A" w:rsidRDefault="00D41557" w:rsidP="00D733E8">
            <w:pPr>
              <w:spacing w:line="276" w:lineRule="auto"/>
              <w:jc w:val="both"/>
              <w:rPr>
                <w:rFonts w:ascii="Times New Roman" w:hAnsi="Times New Roman" w:cs="Times New Roman"/>
                <w:b/>
                <w:sz w:val="28"/>
                <w:szCs w:val="28"/>
              </w:rPr>
            </w:pPr>
          </w:p>
        </w:tc>
      </w:tr>
      <w:tr w:rsidR="00D41557" w:rsidRPr="005E3F2A" w:rsidTr="00D733E8">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HĐ của GV và HS</w:t>
            </w:r>
          </w:p>
        </w:tc>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Sản phẩm dự kiến</w:t>
            </w:r>
          </w:p>
        </w:tc>
      </w:tr>
      <w:tr w:rsidR="00D41557" w:rsidRPr="005E3F2A" w:rsidTr="00D733E8">
        <w:tc>
          <w:tcPr>
            <w:tcW w:w="5058" w:type="dxa"/>
          </w:tcPr>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1: Tìm hiểu về Sông và hồ</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 Nêu khái niệm sông và hồ? Các nguồn cung cấp nước cho sông và hồ?</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 Sông và hồ có cấu tạo như thế nào?</w:t>
            </w:r>
          </w:p>
          <w:tbl>
            <w:tblPr>
              <w:tblW w:w="6620" w:type="dxa"/>
              <w:tblLook w:val="04A0" w:firstRow="1" w:lastRow="0" w:firstColumn="1" w:lastColumn="0" w:noHBand="0" w:noVBand="1"/>
            </w:tblPr>
            <w:tblGrid>
              <w:gridCol w:w="1318"/>
              <w:gridCol w:w="1623"/>
              <w:gridCol w:w="2028"/>
            </w:tblGrid>
            <w:tr w:rsidR="00D41557" w:rsidRPr="005E3F2A" w:rsidTr="00D733E8">
              <w:trPr>
                <w:trHeight w:val="600"/>
              </w:trPr>
              <w:tc>
                <w:tcPr>
                  <w:tcW w:w="17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D41557" w:rsidRPr="005E3F2A" w:rsidRDefault="00D41557" w:rsidP="00D733E8">
                  <w:pPr>
                    <w:spacing w:after="0"/>
                    <w:jc w:val="center"/>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Nội dung</w:t>
                  </w:r>
                </w:p>
              </w:tc>
              <w:tc>
                <w:tcPr>
                  <w:tcW w:w="2160" w:type="dxa"/>
                  <w:tcBorders>
                    <w:top w:val="single" w:sz="4" w:space="0" w:color="auto"/>
                    <w:left w:val="nil"/>
                    <w:bottom w:val="single" w:sz="4" w:space="0" w:color="auto"/>
                    <w:right w:val="single" w:sz="4" w:space="0" w:color="auto"/>
                  </w:tcBorders>
                  <w:shd w:val="clear" w:color="000000" w:fill="D9D9D9"/>
                  <w:noWrap/>
                  <w:vAlign w:val="center"/>
                  <w:hideMark/>
                </w:tcPr>
                <w:p w:rsidR="00D41557" w:rsidRPr="005E3F2A" w:rsidRDefault="00D41557" w:rsidP="00D733E8">
                  <w:pPr>
                    <w:spacing w:after="0"/>
                    <w:jc w:val="center"/>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Sông</w:t>
                  </w:r>
                </w:p>
              </w:tc>
              <w:tc>
                <w:tcPr>
                  <w:tcW w:w="2720" w:type="dxa"/>
                  <w:tcBorders>
                    <w:top w:val="single" w:sz="4" w:space="0" w:color="auto"/>
                    <w:left w:val="nil"/>
                    <w:bottom w:val="single" w:sz="4" w:space="0" w:color="auto"/>
                    <w:right w:val="single" w:sz="4" w:space="0" w:color="auto"/>
                  </w:tcBorders>
                  <w:shd w:val="clear" w:color="000000" w:fill="D9D9D9"/>
                  <w:noWrap/>
                  <w:vAlign w:val="center"/>
                  <w:hideMark/>
                </w:tcPr>
                <w:p w:rsidR="00D41557" w:rsidRPr="005E3F2A" w:rsidRDefault="00D41557" w:rsidP="00D733E8">
                  <w:pPr>
                    <w:spacing w:after="0"/>
                    <w:jc w:val="center"/>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Hồ</w:t>
                  </w:r>
                </w:p>
              </w:tc>
            </w:tr>
            <w:tr w:rsidR="00D41557" w:rsidRPr="005E3F2A" w:rsidTr="00D733E8">
              <w:trPr>
                <w:trHeight w:val="60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Khái niệm</w:t>
                  </w:r>
                </w:p>
              </w:tc>
              <w:tc>
                <w:tcPr>
                  <w:tcW w:w="216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c>
                <w:tcPr>
                  <w:tcW w:w="272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r>
            <w:tr w:rsidR="00D41557" w:rsidRPr="005E3F2A" w:rsidTr="00D733E8">
              <w:trPr>
                <w:trHeight w:val="60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Nguồn cung cấp</w:t>
                  </w:r>
                </w:p>
              </w:tc>
              <w:tc>
                <w:tcPr>
                  <w:tcW w:w="216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c>
                <w:tcPr>
                  <w:tcW w:w="272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r>
            <w:tr w:rsidR="00D41557" w:rsidRPr="005E3F2A" w:rsidTr="00D733E8">
              <w:trPr>
                <w:trHeight w:val="60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lastRenderedPageBreak/>
                    <w:t>Diện tích</w:t>
                  </w:r>
                </w:p>
              </w:tc>
              <w:tc>
                <w:tcPr>
                  <w:tcW w:w="216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c>
                <w:tcPr>
                  <w:tcW w:w="272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r>
            <w:tr w:rsidR="00D41557" w:rsidRPr="005E3F2A" w:rsidTr="00D733E8">
              <w:trPr>
                <w:trHeight w:val="60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Cấu tạo</w:t>
                  </w:r>
                </w:p>
              </w:tc>
              <w:tc>
                <w:tcPr>
                  <w:tcW w:w="216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c>
                <w:tcPr>
                  <w:tcW w:w="272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r>
          </w:tbl>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Dựa vào hình 6, đọc mục d(SGK 171) và dựa vào những hiểu biết của bản thân, hãy cho biết việc sử dụng tổng hợp nguồn nước sông, hồ mang lại những giá trị gì?</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2.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gợi ý, hỗ trợ học sinh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suy nghĩ và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gọi HS trình bày</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lắng nghe, gọi 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chuẩn kiến thức, ghi bảng</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ghi vở</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2: Tìm hiểu vai trò của nước Sông, hồ</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b/>
                <w:sz w:val="28"/>
                <w:szCs w:val="28"/>
              </w:rPr>
              <w:t>-GV: yêu cầu HS trả lời câu hỏi :</w:t>
            </w:r>
            <w:r w:rsidRPr="005E3F2A">
              <w:rPr>
                <w:rFonts w:ascii="Times New Roman" w:hAnsi="Times New Roman" w:cs="Times New Roman"/>
                <w:sz w:val="28"/>
                <w:szCs w:val="28"/>
                <w:lang w:val="vi-VN"/>
              </w:rPr>
              <w:t xml:space="preserve"> Nêu vai trò của sông, hồ?</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Hãy nêu mối quan hệ giữa mùa lũ của sông và các nguồn cấp nước cho sông?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2.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gợi ý, hỗ trợ học sinh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suy nghĩ và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gọi HS trình bày</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lắng nghe, gọi 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chuẩn kiến thức, ghi bảng</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ghi vở</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3: Tìm hiểu việc sử dụng tổng hợp nước Sông, hồ</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b/>
                <w:sz w:val="28"/>
                <w:szCs w:val="28"/>
              </w:rPr>
              <w:lastRenderedPageBreak/>
              <w:t>-GV: yêu cầu HS trả lời câu hỏi :</w:t>
            </w:r>
            <w:r w:rsidRPr="005E3F2A">
              <w:rPr>
                <w:rFonts w:ascii="Times New Roman" w:hAnsi="Times New Roman" w:cs="Times New Roman"/>
                <w:sz w:val="28"/>
                <w:szCs w:val="28"/>
                <w:lang w:val="vi-VN"/>
              </w:rPr>
              <w:t xml:space="preserve"> </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Dựa vào hình 6, đọc mục d(SGK 171) và dựa vào những hiểu biết của bản thân, hãy cho biết việc sử dụng tổng hợp nguồn nước sông, hồ mang lại những giá trị gì?</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2.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gợi ý, hỗ trợ học sinh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suy nghĩ và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gọi HS trình bày</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lắng nghe, gọi 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chuẩn kiến thức, ghi bảng</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ghi vở</w:t>
            </w:r>
          </w:p>
          <w:p w:rsidR="00D41557" w:rsidRPr="005E3F2A" w:rsidRDefault="00D41557" w:rsidP="00D733E8">
            <w:pPr>
              <w:spacing w:line="276" w:lineRule="auto"/>
              <w:jc w:val="both"/>
              <w:rPr>
                <w:rFonts w:ascii="Times New Roman" w:hAnsi="Times New Roman" w:cs="Times New Roman"/>
                <w:sz w:val="28"/>
                <w:szCs w:val="28"/>
                <w:lang w:val="vi-VN"/>
              </w:rPr>
            </w:pPr>
          </w:p>
          <w:p w:rsidR="00D41557" w:rsidRPr="005E3F2A" w:rsidRDefault="00D41557" w:rsidP="00D733E8">
            <w:pPr>
              <w:spacing w:line="276" w:lineRule="auto"/>
              <w:jc w:val="both"/>
              <w:rPr>
                <w:rFonts w:ascii="Times New Roman" w:hAnsi="Times New Roman" w:cs="Times New Roman"/>
                <w:b/>
                <w:sz w:val="28"/>
                <w:szCs w:val="28"/>
              </w:rPr>
            </w:pPr>
          </w:p>
        </w:tc>
        <w:tc>
          <w:tcPr>
            <w:tcW w:w="5058" w:type="dxa"/>
          </w:tcPr>
          <w:p w:rsidR="00D41557" w:rsidRPr="005E3F2A" w:rsidRDefault="00D41557" w:rsidP="00D733E8">
            <w:pPr>
              <w:pStyle w:val="ListParagraph"/>
              <w:numPr>
                <w:ilvl w:val="0"/>
                <w:numId w:val="19"/>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lastRenderedPageBreak/>
              <w:t>Sông, hồ</w:t>
            </w:r>
          </w:p>
          <w:p w:rsidR="00D41557" w:rsidRPr="005E3F2A" w:rsidRDefault="00D41557" w:rsidP="00D733E8">
            <w:pPr>
              <w:pStyle w:val="ListParagraph"/>
              <w:numPr>
                <w:ilvl w:val="0"/>
                <w:numId w:val="20"/>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Sông, hồ</w:t>
            </w:r>
          </w:p>
          <w:tbl>
            <w:tblPr>
              <w:tblpPr w:leftFromText="180" w:rightFromText="180" w:vertAnchor="text" w:horzAnchor="page" w:tblpX="5077" w:tblpY="-170"/>
              <w:tblOverlap w:val="never"/>
              <w:tblW w:w="5098" w:type="dxa"/>
              <w:tblLook w:val="04A0" w:firstRow="1" w:lastRow="0" w:firstColumn="1" w:lastColumn="0" w:noHBand="0" w:noVBand="1"/>
            </w:tblPr>
            <w:tblGrid>
              <w:gridCol w:w="1271"/>
              <w:gridCol w:w="2126"/>
              <w:gridCol w:w="1701"/>
            </w:tblGrid>
            <w:tr w:rsidR="00D41557" w:rsidRPr="005E3F2A" w:rsidTr="00D733E8">
              <w:trPr>
                <w:trHeight w:val="600"/>
              </w:trPr>
              <w:tc>
                <w:tcPr>
                  <w:tcW w:w="127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D41557" w:rsidRPr="005E3F2A" w:rsidRDefault="00D41557" w:rsidP="00D733E8">
                  <w:pPr>
                    <w:spacing w:after="0"/>
                    <w:jc w:val="center"/>
                    <w:rPr>
                      <w:rFonts w:ascii="Times New Roman" w:eastAsia="Times New Roman" w:hAnsi="Times New Roman" w:cs="Times New Roman"/>
                      <w:b/>
                      <w:bCs/>
                      <w:color w:val="000000"/>
                      <w:sz w:val="28"/>
                      <w:szCs w:val="28"/>
                      <w:lang w:val="vi-VN" w:eastAsia="vi-VN"/>
                    </w:rPr>
                  </w:pPr>
                  <w:r w:rsidRPr="005E3F2A">
                    <w:rPr>
                      <w:rFonts w:ascii="Times New Roman" w:eastAsia="Times New Roman" w:hAnsi="Times New Roman" w:cs="Times New Roman"/>
                      <w:b/>
                      <w:bCs/>
                      <w:color w:val="000000"/>
                      <w:sz w:val="28"/>
                      <w:szCs w:val="28"/>
                      <w:lang w:val="vi-VN" w:eastAsia="vi-VN"/>
                    </w:rPr>
                    <w:lastRenderedPageBreak/>
                    <w:t>Nội dung</w:t>
                  </w:r>
                </w:p>
              </w:tc>
              <w:tc>
                <w:tcPr>
                  <w:tcW w:w="2126" w:type="dxa"/>
                  <w:tcBorders>
                    <w:top w:val="single" w:sz="4" w:space="0" w:color="auto"/>
                    <w:left w:val="nil"/>
                    <w:bottom w:val="single" w:sz="4" w:space="0" w:color="auto"/>
                    <w:right w:val="single" w:sz="4" w:space="0" w:color="auto"/>
                  </w:tcBorders>
                  <w:shd w:val="clear" w:color="000000" w:fill="D9D9D9"/>
                  <w:vAlign w:val="center"/>
                  <w:hideMark/>
                </w:tcPr>
                <w:p w:rsidR="00D41557" w:rsidRPr="005E3F2A" w:rsidRDefault="00D41557" w:rsidP="00D733E8">
                  <w:pPr>
                    <w:spacing w:after="0"/>
                    <w:jc w:val="center"/>
                    <w:rPr>
                      <w:rFonts w:ascii="Times New Roman" w:eastAsia="Times New Roman" w:hAnsi="Times New Roman" w:cs="Times New Roman"/>
                      <w:b/>
                      <w:bCs/>
                      <w:color w:val="000000"/>
                      <w:sz w:val="28"/>
                      <w:szCs w:val="28"/>
                      <w:lang w:val="vi-VN" w:eastAsia="vi-VN"/>
                    </w:rPr>
                  </w:pPr>
                  <w:r w:rsidRPr="005E3F2A">
                    <w:rPr>
                      <w:rFonts w:ascii="Times New Roman" w:eastAsia="Times New Roman" w:hAnsi="Times New Roman" w:cs="Times New Roman"/>
                      <w:b/>
                      <w:bCs/>
                      <w:color w:val="000000"/>
                      <w:sz w:val="28"/>
                      <w:szCs w:val="28"/>
                      <w:lang w:val="vi-VN" w:eastAsia="vi-VN"/>
                    </w:rPr>
                    <w:t>Sông</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rsidR="00D41557" w:rsidRPr="005E3F2A" w:rsidRDefault="00D41557" w:rsidP="00D733E8">
                  <w:pPr>
                    <w:spacing w:after="0"/>
                    <w:jc w:val="center"/>
                    <w:rPr>
                      <w:rFonts w:ascii="Times New Roman" w:eastAsia="Times New Roman" w:hAnsi="Times New Roman" w:cs="Times New Roman"/>
                      <w:b/>
                      <w:bCs/>
                      <w:color w:val="000000"/>
                      <w:sz w:val="28"/>
                      <w:szCs w:val="28"/>
                      <w:lang w:val="vi-VN" w:eastAsia="vi-VN"/>
                    </w:rPr>
                  </w:pPr>
                  <w:r w:rsidRPr="005E3F2A">
                    <w:rPr>
                      <w:rFonts w:ascii="Times New Roman" w:eastAsia="Times New Roman" w:hAnsi="Times New Roman" w:cs="Times New Roman"/>
                      <w:b/>
                      <w:bCs/>
                      <w:color w:val="000000"/>
                      <w:sz w:val="28"/>
                      <w:szCs w:val="28"/>
                      <w:lang w:val="vi-VN" w:eastAsia="vi-VN"/>
                    </w:rPr>
                    <w:t>Hồ</w:t>
                  </w:r>
                </w:p>
              </w:tc>
            </w:tr>
            <w:tr w:rsidR="00D41557" w:rsidRPr="005E3F2A" w:rsidTr="00D733E8">
              <w:trPr>
                <w:trHeight w:val="82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Khái niệm</w:t>
                  </w:r>
                </w:p>
              </w:tc>
              <w:tc>
                <w:tcPr>
                  <w:tcW w:w="2126"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Là dòng chảy thường xuyên tương đối lớn trên bề mặt lục địa.</w:t>
                  </w:r>
                </w:p>
              </w:tc>
              <w:tc>
                <w:tcPr>
                  <w:tcW w:w="1701"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Là vùng trũng chứa nước trên bề mặt Trái Đất, không thông với biển.</w:t>
                  </w:r>
                </w:p>
              </w:tc>
            </w:tr>
            <w:tr w:rsidR="00D41557" w:rsidRPr="005E3F2A" w:rsidTr="00D733E8">
              <w:trPr>
                <w:trHeight w:val="82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Nguồn cung cấp</w:t>
                  </w:r>
                </w:p>
              </w:tc>
              <w:tc>
                <w:tcPr>
                  <w:tcW w:w="2126"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Nước mưa, nước ngầm, nước băng tuyết tan</w:t>
                  </w:r>
                </w:p>
              </w:tc>
              <w:tc>
                <w:tcPr>
                  <w:tcW w:w="1701"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Nước mưa</w:t>
                  </w:r>
                </w:p>
              </w:tc>
            </w:tr>
            <w:tr w:rsidR="00D41557" w:rsidRPr="005E3F2A" w:rsidTr="00D733E8">
              <w:trPr>
                <w:trHeight w:val="552"/>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Diện tích</w:t>
                  </w:r>
                </w:p>
              </w:tc>
              <w:tc>
                <w:tcPr>
                  <w:tcW w:w="2126"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Có lưu vực xác định</w:t>
                  </w:r>
                </w:p>
              </w:tc>
              <w:tc>
                <w:tcPr>
                  <w:tcW w:w="1701"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Thường không có diện tích nhất định.</w:t>
                  </w:r>
                </w:p>
              </w:tc>
            </w:tr>
            <w:tr w:rsidR="00D41557" w:rsidRPr="005E3F2A" w:rsidTr="00D733E8">
              <w:trPr>
                <w:trHeight w:val="1104"/>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Cấu tạo</w:t>
                  </w:r>
                </w:p>
              </w:tc>
              <w:tc>
                <w:tcPr>
                  <w:tcW w:w="2126"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Phức tạp:gồm chi lưu, phụ lưu, sông chính...tạo thành hệ thống Sông.</w:t>
                  </w:r>
                </w:p>
              </w:tc>
              <w:tc>
                <w:tcPr>
                  <w:tcW w:w="1701"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Có cấu tạo đơn giản</w:t>
                  </w:r>
                </w:p>
              </w:tc>
            </w:tr>
          </w:tbl>
          <w:p w:rsidR="00D41557" w:rsidRPr="005E3F2A" w:rsidRDefault="00D41557" w:rsidP="00D733E8">
            <w:pPr>
              <w:spacing w:line="276" w:lineRule="auto"/>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numPr>
                <w:ilvl w:val="0"/>
                <w:numId w:val="20"/>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Vai trò của nước sông, hồ</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Cung cấp nước sinh hoạt và tưới tiêu.</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Có giá trị giao thông đường thủy</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Điều hòa dòng chảy, điều hòa khí hậu</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Cung cấp năng lượng điện năng</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Có giá trị về du lịch</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lastRenderedPageBreak/>
              <w:t>-</w:t>
            </w:r>
            <w:r w:rsidRPr="005E3F2A">
              <w:rPr>
                <w:rFonts w:ascii="Times New Roman" w:hAnsi="Times New Roman" w:cs="Times New Roman"/>
                <w:sz w:val="28"/>
                <w:szCs w:val="28"/>
                <w:lang w:val="vi-VN"/>
              </w:rPr>
              <w:t>Cung cấp nguồn thủy sản phong phú cho đời sống.</w:t>
            </w: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numPr>
                <w:ilvl w:val="0"/>
                <w:numId w:val="20"/>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Sử dụng tổng hợp nước sông, hồ</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lang w:val="nl-NL"/>
              </w:rPr>
              <w:t>Nước sông, hồ được con người sử dụng vào nhiều mục đích: giao thông, du lịch, nước cho sinh hoạt, tưới tiêu, đánh bắt và nuôi trồng thuỷ sản, làm thuỷ điện.</w:t>
            </w:r>
          </w:p>
        </w:tc>
      </w:tr>
      <w:tr w:rsidR="00D41557" w:rsidRPr="005E3F2A" w:rsidTr="00D733E8">
        <w:tc>
          <w:tcPr>
            <w:tcW w:w="10116" w:type="dxa"/>
            <w:gridSpan w:val="2"/>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lastRenderedPageBreak/>
              <w:t xml:space="preserve">HOẠT ĐỘNG 2: </w:t>
            </w:r>
            <w:r w:rsidRPr="005E3F2A">
              <w:rPr>
                <w:rFonts w:ascii="Times New Roman" w:hAnsi="Times New Roman" w:cs="Times New Roman"/>
                <w:b/>
                <w:sz w:val="28"/>
                <w:szCs w:val="28"/>
                <w:lang w:val="vi-VN"/>
              </w:rPr>
              <w:t>Nước ngầm</w:t>
            </w:r>
            <w:r w:rsidRPr="005E3F2A">
              <w:rPr>
                <w:rFonts w:ascii="Times New Roman" w:hAnsi="Times New Roman" w:cs="Times New Roman"/>
                <w:b/>
                <w:sz w:val="28"/>
                <w:szCs w:val="28"/>
              </w:rPr>
              <w:t xml:space="preserve"> – 10’</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a. Mục tiêu:</w:t>
            </w:r>
            <w:r w:rsidRPr="005E3F2A">
              <w:rPr>
                <w:rFonts w:ascii="Times New Roman" w:hAnsi="Times New Roman" w:cs="Times New Roman"/>
                <w:b/>
                <w:sz w:val="28"/>
                <w:szCs w:val="28"/>
                <w:lang w:val="vi-VN"/>
              </w:rPr>
              <w:t xml:space="preserve"> HS biết được các yếu tố tạo nên lượng nước ngầm và giá trị của nước ngầm</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b. Nội dung:</w:t>
            </w:r>
            <w:r w:rsidRPr="005E3F2A">
              <w:rPr>
                <w:rFonts w:ascii="Times New Roman" w:hAnsi="Times New Roman" w:cs="Times New Roman"/>
                <w:b/>
                <w:sz w:val="28"/>
                <w:szCs w:val="28"/>
                <w:lang w:val="vi-VN"/>
              </w:rPr>
              <w:t xml:space="preserve"> Nước ngầm</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c. Sản phẩm:</w:t>
            </w:r>
            <w:r w:rsidRPr="005E3F2A">
              <w:rPr>
                <w:rFonts w:ascii="Times New Roman" w:hAnsi="Times New Roman" w:cs="Times New Roman"/>
                <w:b/>
                <w:sz w:val="28"/>
                <w:szCs w:val="28"/>
                <w:lang w:val="vi-VN"/>
              </w:rPr>
              <w:t xml:space="preserve"> thuyết trình sản phẩm, câu trả lời, bài làm của học sinh</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d. Tổ chức hoạt động:</w:t>
            </w:r>
          </w:p>
          <w:p w:rsidR="00D41557" w:rsidRPr="005E3F2A" w:rsidRDefault="00D41557" w:rsidP="00D733E8">
            <w:pPr>
              <w:spacing w:line="276" w:lineRule="auto"/>
              <w:jc w:val="both"/>
              <w:rPr>
                <w:rFonts w:ascii="Times New Roman" w:hAnsi="Times New Roman" w:cs="Times New Roman"/>
                <w:b/>
                <w:sz w:val="28"/>
                <w:szCs w:val="28"/>
              </w:rPr>
            </w:pPr>
          </w:p>
        </w:tc>
      </w:tr>
      <w:tr w:rsidR="00D41557" w:rsidRPr="005E3F2A" w:rsidTr="00D733E8">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HĐ của GV và HS</w:t>
            </w:r>
          </w:p>
        </w:tc>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Sản phẩm dự kiến</w:t>
            </w:r>
          </w:p>
        </w:tc>
      </w:tr>
      <w:tr w:rsidR="00D41557" w:rsidRPr="005E3F2A" w:rsidTr="00D733E8">
        <w:tc>
          <w:tcPr>
            <w:tcW w:w="5058" w:type="dxa"/>
          </w:tcPr>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1: TÌM HIỀU VỀ NƯỚC NGẦM</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GV yêu cầu học sinh đọc SGK và trả lời câu hỏi: Em hiểu thế nào là nước ngầm?</w:t>
            </w:r>
            <w:r w:rsidRPr="005E3F2A">
              <w:rPr>
                <w:rFonts w:ascii="Times New Roman" w:hAnsi="Times New Roman" w:cs="Times New Roman"/>
                <w:sz w:val="28"/>
                <w:szCs w:val="28"/>
              </w:rPr>
              <w:t xml:space="preserve"> N</w:t>
            </w:r>
            <w:r w:rsidRPr="005E3F2A">
              <w:rPr>
                <w:rFonts w:ascii="Times New Roman" w:hAnsi="Times New Roman" w:cs="Times New Roman"/>
                <w:sz w:val="28"/>
                <w:szCs w:val="28"/>
                <w:lang w:val="vi-VN"/>
              </w:rPr>
              <w:t>ước ngầm được hình thành như thế nào? Và có những vai trò gì?</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2. Thực hiện nhiệm </w:t>
            </w:r>
            <w:r w:rsidRPr="005E3F2A">
              <w:rPr>
                <w:rFonts w:ascii="Times New Roman" w:hAnsi="Times New Roman" w:cs="Times New Roman"/>
                <w:b/>
                <w:sz w:val="28"/>
                <w:szCs w:val="28"/>
                <w:lang w:val="vi-VN"/>
              </w:rPr>
              <w:t>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GV gợi ý , hướng dẫn HS khai thác dữ liệu và ý hiểu của bản thân để trả lời câu hỏi.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suy nghĩ, làm việc để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lastRenderedPageBreak/>
              <w:t>- HS trình bày câu trả lời.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GV chuẩn kiến thức, ghi bảng</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ghi bài vào vở</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2: TÌM HIỂU VIỆC SỬ DỤNG VÀ BẢO VỆ NƯỚC NGẦM</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GV: hãy nêu một số biện pháp sử dụng hợp lý và bảo vệ nước ngầm?</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2. Thực hiện nhiệm </w:t>
            </w:r>
            <w:r w:rsidRPr="005E3F2A">
              <w:rPr>
                <w:rFonts w:ascii="Times New Roman" w:hAnsi="Times New Roman" w:cs="Times New Roman"/>
                <w:b/>
                <w:sz w:val="28"/>
                <w:szCs w:val="28"/>
                <w:lang w:val="vi-VN"/>
              </w:rPr>
              <w:t>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GV gợi ý , hướng dẫn HS khai thác dữ liệu và ý hiểu của bản thân để trả lời câu hỏi.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suy nghĩ, làm việc để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trình bày câu trả lời.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GV chuẩn kiến thức, ghi bảng</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ghi bài vào vở</w:t>
            </w:r>
          </w:p>
          <w:p w:rsidR="00D41557" w:rsidRPr="005E3F2A" w:rsidRDefault="00D41557" w:rsidP="00D733E8">
            <w:pPr>
              <w:spacing w:line="276" w:lineRule="auto"/>
              <w:jc w:val="both"/>
              <w:rPr>
                <w:rFonts w:ascii="Times New Roman" w:hAnsi="Times New Roman" w:cs="Times New Roman"/>
                <w:b/>
                <w:sz w:val="28"/>
                <w:szCs w:val="28"/>
              </w:rPr>
            </w:pPr>
          </w:p>
          <w:p w:rsidR="00D41557" w:rsidRPr="005E3F2A" w:rsidRDefault="00D41557" w:rsidP="00D733E8">
            <w:pPr>
              <w:spacing w:line="276" w:lineRule="auto"/>
              <w:jc w:val="both"/>
              <w:rPr>
                <w:rFonts w:ascii="Times New Roman" w:hAnsi="Times New Roman" w:cs="Times New Roman"/>
                <w:b/>
                <w:sz w:val="28"/>
                <w:szCs w:val="28"/>
              </w:rPr>
            </w:pPr>
          </w:p>
        </w:tc>
        <w:tc>
          <w:tcPr>
            <w:tcW w:w="5058" w:type="dxa"/>
          </w:tcPr>
          <w:p w:rsidR="00D41557" w:rsidRPr="005E3F2A" w:rsidRDefault="00D41557" w:rsidP="00D733E8">
            <w:pPr>
              <w:pStyle w:val="ListParagraph"/>
              <w:numPr>
                <w:ilvl w:val="0"/>
                <w:numId w:val="19"/>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lastRenderedPageBreak/>
              <w:t>Nước ngầm</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Nước ngầm là nước nằm trong tầng chứa nước thường xuyên dưới bề mặt đất.</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Nước ngầm được tạo nên chủ yếu bới nước mưa, nước sông, hồ,... thấm xuống đất.</w:t>
            </w: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noProof/>
                <w:sz w:val="28"/>
                <w:szCs w:val="28"/>
              </w:rPr>
              <w:lastRenderedPageBreak/>
              <w:drawing>
                <wp:inline distT="0" distB="0" distL="0" distR="0" wp14:anchorId="32233151" wp14:editId="0B27BB35">
                  <wp:extent cx="1906562" cy="1501140"/>
                  <wp:effectExtent l="0" t="0" r="0"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918507" cy="1510545"/>
                          </a:xfrm>
                          <a:prstGeom prst="rect">
                            <a:avLst/>
                          </a:prstGeom>
                        </pic:spPr>
                      </pic:pic>
                    </a:graphicData>
                  </a:graphic>
                </wp:inline>
              </w:drawing>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b/>
                <w:sz w:val="28"/>
                <w:szCs w:val="28"/>
              </w:rPr>
              <w:t xml:space="preserve">- </w:t>
            </w:r>
            <w:r w:rsidRPr="005E3F2A">
              <w:rPr>
                <w:rFonts w:ascii="Times New Roman" w:hAnsi="Times New Roman" w:cs="Times New Roman"/>
                <w:sz w:val="28"/>
                <w:szCs w:val="28"/>
              </w:rPr>
              <w:t>Nước ngầm có vai trò quan trọng đối với đời sống con người:</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Sử dụng làm nước ăn uống cho người dân, nước sinh hoạt hàng ngày.</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Sử dụng tưới tiêu cho ngành nông nghiệp.</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Cung cấp nước cho sông, suối, ao, hồ…</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Giúp ổn định dòng chảy của sông ngòi của nhiều con sông,đồng thời giúp cố định các lớp đất đá bên trên, tránh các hiện tượng sạt lở hay sụt lún đất.</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Bảo vệ nguồn nước ngầm: </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Để giữ gìn nguồn nước ngầm, cần phải nâng cao ý thức cộng đồng trong vấn đề giữ sạch nguồn nước</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Hạn chế tối đa việc sử dụng các hóa chất gây ô nhiễm môi trường nước</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sz w:val="28"/>
                <w:szCs w:val="28"/>
              </w:rPr>
              <w:t xml:space="preserve"> + Sử dụng nguồn nước có kế hoạch và cần tiết kiệm</w:t>
            </w:r>
          </w:p>
        </w:tc>
      </w:tr>
      <w:tr w:rsidR="00D41557" w:rsidRPr="005E3F2A" w:rsidTr="00D733E8">
        <w:tc>
          <w:tcPr>
            <w:tcW w:w="10116" w:type="dxa"/>
            <w:gridSpan w:val="2"/>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lastRenderedPageBreak/>
              <w:t xml:space="preserve">HOẠT ĐỘNG 3: </w:t>
            </w:r>
            <w:r w:rsidRPr="005E3F2A">
              <w:rPr>
                <w:rFonts w:ascii="Times New Roman" w:hAnsi="Times New Roman" w:cs="Times New Roman"/>
                <w:b/>
                <w:sz w:val="28"/>
                <w:szCs w:val="28"/>
                <w:lang w:val="vi-VN"/>
              </w:rPr>
              <w:t>Băng hà</w:t>
            </w:r>
            <w:r w:rsidRPr="005E3F2A">
              <w:rPr>
                <w:rFonts w:ascii="Times New Roman" w:hAnsi="Times New Roman" w:cs="Times New Roman"/>
                <w:b/>
                <w:sz w:val="28"/>
                <w:szCs w:val="28"/>
              </w:rPr>
              <w:t>- 5’</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a. Mục tiêu:</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HS biết được vai trò của băng hà đối với tự nhiên và đời sống con người.</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b. Nội dung:</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Tìm hiểu băng hà</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c. Sản phẩm:</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Thuyết trình sản phẩm, câu trả lời, bài làm của học sinh</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d. Tổ chức hoạt động:</w:t>
            </w:r>
          </w:p>
          <w:p w:rsidR="00D41557" w:rsidRPr="005E3F2A" w:rsidRDefault="00D41557" w:rsidP="00D733E8">
            <w:pPr>
              <w:spacing w:line="276" w:lineRule="auto"/>
              <w:jc w:val="both"/>
              <w:rPr>
                <w:rFonts w:ascii="Times New Roman" w:hAnsi="Times New Roman" w:cs="Times New Roman"/>
                <w:b/>
                <w:sz w:val="28"/>
                <w:szCs w:val="28"/>
              </w:rPr>
            </w:pPr>
          </w:p>
        </w:tc>
      </w:tr>
      <w:tr w:rsidR="00D41557" w:rsidRPr="005E3F2A" w:rsidTr="00D733E8">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HĐ của GV và HS</w:t>
            </w:r>
          </w:p>
        </w:tc>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Sản phẩm dự kiến</w:t>
            </w:r>
          </w:p>
        </w:tc>
      </w:tr>
      <w:tr w:rsidR="00D41557" w:rsidRPr="005E3F2A" w:rsidTr="00D733E8">
        <w:tc>
          <w:tcPr>
            <w:tcW w:w="5058" w:type="dxa"/>
          </w:tcPr>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lastRenderedPageBreak/>
              <w:t>Bước 1. Chuyển giao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HS đọc thông tin SGK và cho biết: băng hà có ở những đâu, và có vai trò gì đối với tự nhiên và đời sống?</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lắng nghe và tiếp cận nhiệm vụ</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2. Thực hiện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suy nghĩ, tìm hiểu SGV để trả lời câu hỏi.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gợi ý và hướng dẫn HS thực hiện nhiệm vụ</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yêu cầu HS trình bày, HS khác nhận xét và bổ sung ý kiến.</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chuẩn kiến thức, ghi bảng</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lang w:val="vi-VN"/>
              </w:rPr>
              <w:t>HS ghi vào vở</w:t>
            </w:r>
          </w:p>
        </w:tc>
        <w:tc>
          <w:tcPr>
            <w:tcW w:w="5058" w:type="dxa"/>
          </w:tcPr>
          <w:p w:rsidR="00D41557" w:rsidRPr="005E3F2A" w:rsidRDefault="00D41557" w:rsidP="00D733E8">
            <w:pPr>
              <w:pStyle w:val="ListParagraph"/>
              <w:numPr>
                <w:ilvl w:val="0"/>
                <w:numId w:val="19"/>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Băng hà</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Băng hà chiếm 10% diện tích lục địa của Trái Đất. 99% khối lượng băng hà nằm tại Châu Nam Cực và đảo Grơn – len, 1% còn lại phân bố rải rác trên núi cao của các lục địa.</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Băng hà góp phần điều hòa nhiệt độ trên Trái Đất, cung cấp nước cho các dòng sông.</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Chiếm 70% trữ lượng nước ngọt trên Trái Đất và ít bị ô nhiễm.</w:t>
            </w:r>
          </w:p>
        </w:tc>
      </w:tr>
    </w:tbl>
    <w:p w:rsidR="00D41557" w:rsidRPr="005E3F2A" w:rsidRDefault="00D41557" w:rsidP="00D41557">
      <w:pPr>
        <w:spacing w:after="0"/>
        <w:jc w:val="both"/>
        <w:rPr>
          <w:rFonts w:ascii="Times New Roman" w:hAnsi="Times New Roman" w:cs="Times New Roman"/>
          <w:b/>
          <w:sz w:val="28"/>
          <w:szCs w:val="28"/>
        </w:rPr>
      </w:pP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3. Hoạt động: Luyện tập (5 phút)</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a) Mục đích:</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Củng cố lại nội dung bài học.</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b) Nội dung:</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Học sinh vận dụng kiến thức đã học và quan sát hình ảnh để trả lời các câu hỏi.</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c) Sản phẩm:</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Học sinh trả lời được các câu hỏi của giáo viên.</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d) Cách thực hiện:</w:t>
      </w:r>
    </w:p>
    <w:p w:rsidR="00D41557" w:rsidRPr="005E3F2A" w:rsidRDefault="00D41557" w:rsidP="00D41557">
      <w:pPr>
        <w:spacing w:after="0"/>
        <w:contextualSpacing/>
        <w:jc w:val="both"/>
        <w:rPr>
          <w:rFonts w:ascii="Times New Roman" w:eastAsia="Calibri" w:hAnsi="Times New Roman" w:cs="Times New Roman"/>
          <w:bCs/>
          <w:iCs/>
          <w:sz w:val="28"/>
          <w:szCs w:val="28"/>
        </w:rPr>
      </w:pPr>
      <w:r w:rsidRPr="005E3F2A">
        <w:rPr>
          <w:rFonts w:ascii="Times New Roman" w:eastAsia="Calibri" w:hAnsi="Times New Roman" w:cs="Times New Roman"/>
          <w:b/>
          <w:bCs/>
          <w:iCs/>
          <w:sz w:val="28"/>
          <w:szCs w:val="28"/>
        </w:rPr>
        <w:t>Bước 1: Chuyển giao nhiệm vụ</w:t>
      </w:r>
    </w:p>
    <w:p w:rsidR="00D41557" w:rsidRPr="005E3F2A" w:rsidRDefault="00D41557" w:rsidP="00D41557">
      <w:pPr>
        <w:pBdr>
          <w:top w:val="nil"/>
          <w:left w:val="nil"/>
          <w:bottom w:val="nil"/>
          <w:right w:val="nil"/>
          <w:between w:val="nil"/>
        </w:pBdr>
        <w:spacing w:after="0"/>
        <w:rPr>
          <w:rFonts w:ascii="Times New Roman" w:hAnsi="Times New Roman" w:cs="Times New Roman"/>
          <w:sz w:val="28"/>
          <w:szCs w:val="28"/>
        </w:rPr>
      </w:pPr>
      <w:r w:rsidRPr="005E3F2A">
        <w:rPr>
          <w:rFonts w:ascii="Times New Roman" w:hAnsi="Times New Roman" w:cs="Times New Roman"/>
          <w:sz w:val="28"/>
          <w:szCs w:val="28"/>
        </w:rPr>
        <w:t>- GV cho HS quan sát 2 hình ảnh về sông và hồ, dựa vào kiến thức bài học cho biết sông và hồ khác nhau như thế nào?</w:t>
      </w:r>
    </w:p>
    <w:p w:rsidR="00D41557" w:rsidRPr="005E3F2A" w:rsidRDefault="00D41557" w:rsidP="00D41557">
      <w:pPr>
        <w:pBdr>
          <w:top w:val="nil"/>
          <w:left w:val="nil"/>
          <w:bottom w:val="nil"/>
          <w:right w:val="nil"/>
          <w:between w:val="nil"/>
        </w:pBdr>
        <w:spacing w:after="0"/>
        <w:jc w:val="center"/>
        <w:rPr>
          <w:rFonts w:ascii="Times New Roman" w:hAnsi="Times New Roman" w:cs="Times New Roman"/>
          <w:sz w:val="28"/>
          <w:szCs w:val="28"/>
        </w:rPr>
      </w:pPr>
      <w:r w:rsidRPr="005E3F2A">
        <w:rPr>
          <w:rFonts w:ascii="Times New Roman" w:hAnsi="Times New Roman" w:cs="Times New Roman"/>
          <w:noProof/>
          <w:sz w:val="28"/>
          <w:szCs w:val="28"/>
        </w:rPr>
        <w:drawing>
          <wp:inline distT="0" distB="0" distL="0" distR="0" wp14:anchorId="75A39F4F" wp14:editId="21238BAB">
            <wp:extent cx="5356860" cy="2560320"/>
            <wp:effectExtent l="0" t="0" r="0" b="0"/>
            <wp:docPr id="101" name="image30.png" descr="C:\Users\Administrator.B6KAQLIWSZKKG67\Desktop\17.PNG"/>
            <wp:cNvGraphicFramePr/>
            <a:graphic xmlns:a="http://schemas.openxmlformats.org/drawingml/2006/main">
              <a:graphicData uri="http://schemas.openxmlformats.org/drawingml/2006/picture">
                <pic:pic xmlns:pic="http://schemas.openxmlformats.org/drawingml/2006/picture">
                  <pic:nvPicPr>
                    <pic:cNvPr id="0" name="image30.png" descr="C:\Users\Administrator.B6KAQLIWSZKKG67\Desktop\17.PNG"/>
                    <pic:cNvPicPr preferRelativeResize="0"/>
                  </pic:nvPicPr>
                  <pic:blipFill>
                    <a:blip r:embed="rId7"/>
                    <a:srcRect/>
                    <a:stretch>
                      <a:fillRect/>
                    </a:stretch>
                  </pic:blipFill>
                  <pic:spPr>
                    <a:xfrm>
                      <a:off x="0" y="0"/>
                      <a:ext cx="5356860" cy="2560320"/>
                    </a:xfrm>
                    <a:prstGeom prst="rect">
                      <a:avLst/>
                    </a:prstGeom>
                    <a:ln/>
                  </pic:spPr>
                </pic:pic>
              </a:graphicData>
            </a:graphic>
          </wp:inline>
        </w:drawing>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b/>
          <w:sz w:val="28"/>
          <w:szCs w:val="28"/>
        </w:rPr>
        <w:lastRenderedPageBreak/>
        <w:t>Bước 2:</w:t>
      </w:r>
      <w:r w:rsidRPr="005E3F2A">
        <w:rPr>
          <w:rFonts w:ascii="Times New Roman" w:eastAsia="Calibri" w:hAnsi="Times New Roman" w:cs="Times New Roman"/>
          <w:sz w:val="28"/>
          <w:szCs w:val="28"/>
        </w:rPr>
        <w:t xml:space="preserve"> </w:t>
      </w:r>
      <w:r w:rsidRPr="005E3F2A">
        <w:rPr>
          <w:rFonts w:ascii="Times New Roman" w:eastAsia="Calibri" w:hAnsi="Times New Roman" w:cs="Times New Roman"/>
          <w:b/>
          <w:sz w:val="28"/>
          <w:szCs w:val="28"/>
        </w:rPr>
        <w:t>Thực hiện nhiệm vụ</w:t>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sz w:val="28"/>
          <w:szCs w:val="28"/>
        </w:rPr>
        <w:t>HS trình bày trước lớp, HS khác nhận xét, bổ sung.</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Bước 3: Báo cáo, thảo luận:</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 xml:space="preserve">- </w:t>
      </w:r>
      <w:r w:rsidRPr="005E3F2A">
        <w:rPr>
          <w:rFonts w:ascii="Times New Roman" w:eastAsia="Calibri" w:hAnsi="Times New Roman" w:cs="Times New Roman"/>
          <w:sz w:val="28"/>
          <w:szCs w:val="28"/>
        </w:rPr>
        <w:t>GV gọi 1-2 học sinh bất kỳ trình bày, gọi tiếp HS khác nhận xét và bổ sung ý kiến.</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Bước 4: Kết luận, nhận định</w:t>
      </w:r>
    </w:p>
    <w:p w:rsidR="00D41557" w:rsidRPr="005E3F2A" w:rsidRDefault="00D41557" w:rsidP="00D41557">
      <w:pPr>
        <w:spacing w:after="0"/>
        <w:rPr>
          <w:rFonts w:ascii="Times New Roman" w:hAnsi="Times New Roman" w:cs="Times New Roman"/>
          <w:sz w:val="28"/>
          <w:szCs w:val="28"/>
        </w:rPr>
      </w:pPr>
      <w:r w:rsidRPr="005E3F2A">
        <w:rPr>
          <w:rFonts w:ascii="Times New Roman" w:eastAsia="Calibri" w:hAnsi="Times New Roman" w:cs="Times New Roman"/>
          <w:sz w:val="28"/>
          <w:szCs w:val="28"/>
        </w:rPr>
        <w:t xml:space="preserve"> GV nhận xét, chốt kiến thức.</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4. Hoạt động: Vận dụng (5 phút)</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a) Mục đích:</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Vận dụng kiến thức đã học.</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b) Nội dung:</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Vận dụng kiến thức đã học để trả lời các vấn đề liên quan.</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c) Sản phẩm:</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Học sinh ghi ra giấy được câu trả lời của câu hỏi.</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d) Cách thực hiện:</w:t>
      </w:r>
    </w:p>
    <w:p w:rsidR="00D41557" w:rsidRPr="005E3F2A" w:rsidRDefault="00D41557" w:rsidP="00D41557">
      <w:pPr>
        <w:spacing w:after="0"/>
        <w:contextualSpacing/>
        <w:jc w:val="both"/>
        <w:rPr>
          <w:rFonts w:ascii="Times New Roman" w:eastAsia="Calibri" w:hAnsi="Times New Roman" w:cs="Times New Roman"/>
          <w:bCs/>
          <w:iCs/>
          <w:sz w:val="28"/>
          <w:szCs w:val="28"/>
        </w:rPr>
      </w:pPr>
      <w:r w:rsidRPr="005E3F2A">
        <w:rPr>
          <w:rFonts w:ascii="Times New Roman" w:eastAsia="Calibri" w:hAnsi="Times New Roman" w:cs="Times New Roman"/>
          <w:b/>
          <w:bCs/>
          <w:iCs/>
          <w:sz w:val="28"/>
          <w:szCs w:val="28"/>
        </w:rPr>
        <w:t xml:space="preserve">Bước 1: </w:t>
      </w:r>
      <w:r w:rsidRPr="005E3F2A">
        <w:rPr>
          <w:rFonts w:ascii="Times New Roman" w:eastAsia="Calibri" w:hAnsi="Times New Roman" w:cs="Times New Roman"/>
          <w:bCs/>
          <w:iCs/>
          <w:sz w:val="28"/>
          <w:szCs w:val="28"/>
        </w:rPr>
        <w:t>Chuyển giao nhiệm vụ:</w:t>
      </w:r>
    </w:p>
    <w:p w:rsidR="00D41557" w:rsidRPr="005E3F2A" w:rsidRDefault="00D41557" w:rsidP="00D41557">
      <w:pPr>
        <w:spacing w:after="0"/>
        <w:jc w:val="both"/>
        <w:rPr>
          <w:rFonts w:ascii="Times New Roman" w:eastAsia="Calibri" w:hAnsi="Times New Roman" w:cs="Times New Roman"/>
          <w:bCs/>
          <w:iCs/>
          <w:sz w:val="28"/>
          <w:szCs w:val="28"/>
        </w:rPr>
      </w:pPr>
      <w:r w:rsidRPr="005E3F2A">
        <w:rPr>
          <w:rFonts w:ascii="Times New Roman" w:hAnsi="Times New Roman" w:cs="Times New Roman"/>
          <w:i/>
          <w:sz w:val="28"/>
          <w:szCs w:val="28"/>
        </w:rPr>
        <w:t>- Trong vai một người tổ chức cho bạn bè một chuyến du lịch dọc theo sông Hồng để thăm làng gốm Bát Tràng em sẽ tổ chức cho các bạn mình đi vào thời gian nào trong năm ? Giải thích tại sao đi vào mùa đó ?</w:t>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b/>
          <w:sz w:val="28"/>
          <w:szCs w:val="28"/>
        </w:rPr>
        <w:t>Bước 2:</w:t>
      </w:r>
      <w:r w:rsidRPr="005E3F2A">
        <w:rPr>
          <w:rFonts w:ascii="Times New Roman" w:eastAsia="Calibri" w:hAnsi="Times New Roman" w:cs="Times New Roman"/>
          <w:sz w:val="28"/>
          <w:szCs w:val="28"/>
        </w:rPr>
        <w:t xml:space="preserve"> Thực hiện nhiệm vụ:</w:t>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sz w:val="28"/>
          <w:szCs w:val="28"/>
        </w:rPr>
        <w:t>- GV yêu cầu mỗi bàn là 1 nhóm, thảo luận chung nhiệm vụ được giao</w:t>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sz w:val="28"/>
          <w:szCs w:val="28"/>
        </w:rPr>
        <w:t>- HS thảo luận theo bàn, ghi nội dung ra giấy.</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Bước 3:</w:t>
      </w:r>
      <w:r w:rsidRPr="005E3F2A">
        <w:rPr>
          <w:rFonts w:ascii="Times New Roman" w:eastAsia="Calibri" w:hAnsi="Times New Roman" w:cs="Times New Roman"/>
          <w:sz w:val="28"/>
          <w:szCs w:val="28"/>
        </w:rPr>
        <w:t xml:space="preserve"> </w:t>
      </w:r>
      <w:r w:rsidRPr="005E3F2A">
        <w:rPr>
          <w:rFonts w:ascii="Times New Roman" w:eastAsia="Calibri" w:hAnsi="Times New Roman" w:cs="Times New Roman"/>
          <w:b/>
          <w:sz w:val="28"/>
          <w:szCs w:val="28"/>
        </w:rPr>
        <w:t>Báo cáo, thảo luận:</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 GV gọi 2-3 nhóm trình bày bài tập</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 GV gọi nhóm khác nhận xét và bổ sung ý kiến .</w:t>
      </w:r>
    </w:p>
    <w:p w:rsidR="00D41557" w:rsidRPr="002B1EC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Bước 4: Kết luận, nhận định</w:t>
      </w:r>
    </w:p>
    <w:p w:rsidR="00D41557" w:rsidRPr="005E3F2A" w:rsidRDefault="00D41557" w:rsidP="00D41557">
      <w:pPr>
        <w:spacing w:after="0"/>
        <w:rPr>
          <w:rFonts w:ascii="Times New Roman" w:hAnsi="Times New Roman" w:cs="Times New Roman"/>
          <w:sz w:val="28"/>
          <w:szCs w:val="28"/>
        </w:rPr>
      </w:pPr>
      <w:r w:rsidRPr="005E3F2A">
        <w:rPr>
          <w:rFonts w:ascii="Times New Roman" w:eastAsia="Calibri" w:hAnsi="Times New Roman" w:cs="Times New Roman"/>
          <w:sz w:val="28"/>
          <w:szCs w:val="28"/>
        </w:rPr>
        <w:t>GV nhận xét, chuẩn kiến thức.</w:t>
      </w:r>
    </w:p>
    <w:p w:rsidR="00D41557" w:rsidRPr="005E3F2A" w:rsidRDefault="00D41557" w:rsidP="00D41557">
      <w:pPr>
        <w:spacing w:after="0"/>
        <w:jc w:val="both"/>
        <w:rPr>
          <w:rFonts w:ascii="Times New Roman" w:hAnsi="Times New Roman" w:cs="Times New Roman"/>
          <w:b/>
          <w:sz w:val="28"/>
          <w:szCs w:val="28"/>
        </w:rPr>
      </w:pPr>
    </w:p>
    <w:p w:rsidR="00FB4078" w:rsidRPr="00D41557" w:rsidRDefault="00FB4078" w:rsidP="00D41557"/>
    <w:sectPr w:rsidR="00FB4078" w:rsidRPr="00D41557" w:rsidSect="00BF7716">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C2FED"/>
    <w:multiLevelType w:val="hybridMultilevel"/>
    <w:tmpl w:val="0A909B5E"/>
    <w:lvl w:ilvl="0" w:tplc="2A0EBFA0">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6E1419"/>
    <w:multiLevelType w:val="hybridMultilevel"/>
    <w:tmpl w:val="42B45A20"/>
    <w:lvl w:ilvl="0" w:tplc="4D620A58">
      <w:start w:val="1"/>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nsid w:val="11B9161A"/>
    <w:multiLevelType w:val="hybridMultilevel"/>
    <w:tmpl w:val="813A2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3C35030"/>
    <w:multiLevelType w:val="hybridMultilevel"/>
    <w:tmpl w:val="CE76FD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AB44E0"/>
    <w:multiLevelType w:val="hybridMultilevel"/>
    <w:tmpl w:val="7AD852D8"/>
    <w:lvl w:ilvl="0" w:tplc="492EBBEA">
      <w:start w:val="1"/>
      <w:numFmt w:val="bullet"/>
      <w:lvlText w:val="-"/>
      <w:lvlJc w:val="left"/>
      <w:pPr>
        <w:ind w:left="720" w:hanging="360"/>
      </w:pPr>
      <w:rPr>
        <w:rFonts w:ascii="Times New Roman" w:eastAsiaTheme="minorHAnsi" w:hAnsi="Times New Roman" w:cs="Times New Roman" w:hint="default"/>
        <w:b w:val="0"/>
        <w:sz w:val="26"/>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A715FD"/>
    <w:multiLevelType w:val="multilevel"/>
    <w:tmpl w:val="1B8AEF4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2BED5DE9"/>
    <w:multiLevelType w:val="hybridMultilevel"/>
    <w:tmpl w:val="4EAED9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BA0996"/>
    <w:multiLevelType w:val="hybridMultilevel"/>
    <w:tmpl w:val="B5A64E1E"/>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nsid w:val="3E155E80"/>
    <w:multiLevelType w:val="hybridMultilevel"/>
    <w:tmpl w:val="0810BEA6"/>
    <w:lvl w:ilvl="0" w:tplc="7B9CACC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3">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57726D"/>
    <w:multiLevelType w:val="hybridMultilevel"/>
    <w:tmpl w:val="CAB6546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4BE54BB8"/>
    <w:multiLevelType w:val="hybridMultilevel"/>
    <w:tmpl w:val="05585C02"/>
    <w:lvl w:ilvl="0" w:tplc="444C6974">
      <w:start w:val="1"/>
      <w:numFmt w:val="bullet"/>
      <w:lvlText w:val=""/>
      <w:lvlJc w:val="left"/>
      <w:pPr>
        <w:ind w:left="720" w:hanging="360"/>
      </w:pPr>
      <w:rPr>
        <w:rFonts w:ascii="Wingdings" w:eastAsia="Calibri"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F54227C"/>
    <w:multiLevelType w:val="hybridMultilevel"/>
    <w:tmpl w:val="2CDC67DE"/>
    <w:lvl w:ilvl="0" w:tplc="C8AA95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264779"/>
    <w:multiLevelType w:val="hybridMultilevel"/>
    <w:tmpl w:val="16DC6C24"/>
    <w:lvl w:ilvl="0" w:tplc="8BE2D2FE">
      <w:start w:val="1"/>
      <w:numFmt w:val="upperLetter"/>
      <w:lvlText w:val="%1."/>
      <w:lvlJc w:val="left"/>
      <w:pPr>
        <w:ind w:left="70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18">
    <w:nsid w:val="58F029E8"/>
    <w:multiLevelType w:val="hybridMultilevel"/>
    <w:tmpl w:val="9238D6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60D34285"/>
    <w:multiLevelType w:val="multilevel"/>
    <w:tmpl w:val="724415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C716759"/>
    <w:multiLevelType w:val="hybridMultilevel"/>
    <w:tmpl w:val="4484CE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EF90381"/>
    <w:multiLevelType w:val="multilevel"/>
    <w:tmpl w:val="32E0136C"/>
    <w:lvl w:ilvl="0">
      <w:start w:val="1"/>
      <w:numFmt w:val="bullet"/>
      <w:lvlText w:val="-"/>
      <w:lvlJc w:val="left"/>
      <w:rPr>
        <w:rFonts w:ascii="Arial" w:eastAsia="Arial" w:hAnsi="Arial" w:cs="Arial"/>
        <w:b w:val="0"/>
        <w:bCs w:val="0"/>
        <w:i w:val="0"/>
        <w:iCs w:val="0"/>
        <w:smallCaps w:val="0"/>
        <w:strike w:val="0"/>
        <w:color w:val="24316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3"/>
  </w:num>
  <w:num w:numId="3">
    <w:abstractNumId w:val="1"/>
  </w:num>
  <w:num w:numId="4">
    <w:abstractNumId w:val="2"/>
  </w:num>
  <w:num w:numId="5">
    <w:abstractNumId w:val="8"/>
  </w:num>
  <w:num w:numId="6">
    <w:abstractNumId w:val="20"/>
  </w:num>
  <w:num w:numId="7">
    <w:abstractNumId w:val="4"/>
  </w:num>
  <w:num w:numId="8">
    <w:abstractNumId w:val="19"/>
  </w:num>
  <w:num w:numId="9">
    <w:abstractNumId w:val="0"/>
  </w:num>
  <w:num w:numId="10">
    <w:abstractNumId w:val="10"/>
  </w:num>
  <w:num w:numId="11">
    <w:abstractNumId w:val="5"/>
  </w:num>
  <w:num w:numId="12">
    <w:abstractNumId w:val="17"/>
  </w:num>
  <w:num w:numId="13">
    <w:abstractNumId w:val="15"/>
  </w:num>
  <w:num w:numId="14">
    <w:abstractNumId w:val="9"/>
  </w:num>
  <w:num w:numId="15">
    <w:abstractNumId w:val="18"/>
  </w:num>
  <w:num w:numId="16">
    <w:abstractNumId w:val="16"/>
  </w:num>
  <w:num w:numId="17">
    <w:abstractNumId w:val="22"/>
  </w:num>
  <w:num w:numId="18">
    <w:abstractNumId w:val="21"/>
  </w:num>
  <w:num w:numId="19">
    <w:abstractNumId w:val="14"/>
  </w:num>
  <w:num w:numId="20">
    <w:abstractNumId w:val="12"/>
  </w:num>
  <w:num w:numId="21">
    <w:abstractNumId w:val="3"/>
  </w:num>
  <w:num w:numId="22">
    <w:abstractNumId w:val="7"/>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93A"/>
    <w:rsid w:val="00097A7A"/>
    <w:rsid w:val="00211374"/>
    <w:rsid w:val="00243592"/>
    <w:rsid w:val="002B1ECA"/>
    <w:rsid w:val="00391E24"/>
    <w:rsid w:val="003A273C"/>
    <w:rsid w:val="003C4C4B"/>
    <w:rsid w:val="00416757"/>
    <w:rsid w:val="004622A2"/>
    <w:rsid w:val="004A7B8B"/>
    <w:rsid w:val="004B0E1D"/>
    <w:rsid w:val="005175BC"/>
    <w:rsid w:val="00582303"/>
    <w:rsid w:val="005B4D9D"/>
    <w:rsid w:val="006265AB"/>
    <w:rsid w:val="006B6332"/>
    <w:rsid w:val="00716A71"/>
    <w:rsid w:val="007C15CC"/>
    <w:rsid w:val="008F606F"/>
    <w:rsid w:val="00A259D4"/>
    <w:rsid w:val="00A65EDC"/>
    <w:rsid w:val="00A86F66"/>
    <w:rsid w:val="00BF7716"/>
    <w:rsid w:val="00C23C29"/>
    <w:rsid w:val="00C64FFD"/>
    <w:rsid w:val="00C67F8D"/>
    <w:rsid w:val="00D07C6A"/>
    <w:rsid w:val="00D104BB"/>
    <w:rsid w:val="00D41557"/>
    <w:rsid w:val="00D95757"/>
    <w:rsid w:val="00DE1C79"/>
    <w:rsid w:val="00E66959"/>
    <w:rsid w:val="00E95BFC"/>
    <w:rsid w:val="00F43DE7"/>
    <w:rsid w:val="00FB4078"/>
    <w:rsid w:val="00FD75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1"/>
    <w:qFormat/>
    <w:rsid w:val="00D41557"/>
    <w:pPr>
      <w:ind w:left="720"/>
      <w:contextualSpacing/>
    </w:pPr>
  </w:style>
  <w:style w:type="character" w:customStyle="1" w:styleId="Vnbnnidung">
    <w:name w:val="Văn bản nội dung_"/>
    <w:basedOn w:val="DefaultParagraphFont"/>
    <w:link w:val="Vnbnnidung0"/>
    <w:rsid w:val="002B1ECA"/>
    <w:rPr>
      <w:rFonts w:eastAsia="Times New Roman" w:cs="Times New Roman"/>
      <w:sz w:val="26"/>
      <w:szCs w:val="26"/>
    </w:rPr>
  </w:style>
  <w:style w:type="paragraph" w:customStyle="1" w:styleId="Vnbnnidung0">
    <w:name w:val="Văn bản nội dung"/>
    <w:basedOn w:val="Normal"/>
    <w:link w:val="Vnbnnidung"/>
    <w:rsid w:val="002B1ECA"/>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1"/>
    <w:qFormat/>
    <w:rsid w:val="00D41557"/>
    <w:pPr>
      <w:ind w:left="720"/>
      <w:contextualSpacing/>
    </w:pPr>
  </w:style>
  <w:style w:type="character" w:customStyle="1" w:styleId="Vnbnnidung">
    <w:name w:val="Văn bản nội dung_"/>
    <w:basedOn w:val="DefaultParagraphFont"/>
    <w:link w:val="Vnbnnidung0"/>
    <w:rsid w:val="002B1ECA"/>
    <w:rPr>
      <w:rFonts w:eastAsia="Times New Roman" w:cs="Times New Roman"/>
      <w:sz w:val="26"/>
      <w:szCs w:val="26"/>
    </w:rPr>
  </w:style>
  <w:style w:type="paragraph" w:customStyle="1" w:styleId="Vnbnnidung0">
    <w:name w:val="Văn bản nội dung"/>
    <w:basedOn w:val="Normal"/>
    <w:link w:val="Vnbnnidung"/>
    <w:rsid w:val="002B1ECA"/>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7</Pages>
  <Words>1436</Words>
  <Characters>8190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9607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27</cp:revision>
  <cp:lastPrinted>2023-02-06T07:18:00Z</cp:lastPrinted>
  <dcterms:created xsi:type="dcterms:W3CDTF">2022-09-20T14:20:00Z</dcterms:created>
  <dcterms:modified xsi:type="dcterms:W3CDTF">2024-02-03T11:39:00Z</dcterms:modified>
</cp:coreProperties>
</file>